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F" w:rsidRDefault="0084305F" w:rsidP="0084305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column">
              <wp:posOffset>5773408</wp:posOffset>
            </wp:positionH>
            <wp:positionV relativeFrom="paragraph">
              <wp:posOffset>-267335</wp:posOffset>
            </wp:positionV>
            <wp:extent cx="3857002" cy="177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002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5F" w:rsidRDefault="0084305F" w:rsidP="0084305F">
      <w:pPr>
        <w:jc w:val="right"/>
        <w:rPr>
          <w:sz w:val="36"/>
          <w:szCs w:val="36"/>
        </w:rPr>
      </w:pPr>
    </w:p>
    <w:p w:rsidR="0084305F" w:rsidRDefault="0084305F" w:rsidP="0084305F">
      <w:pPr>
        <w:jc w:val="center"/>
        <w:rPr>
          <w:sz w:val="36"/>
          <w:szCs w:val="36"/>
        </w:rPr>
      </w:pPr>
    </w:p>
    <w:p w:rsidR="0084305F" w:rsidRDefault="0084305F" w:rsidP="0084305F">
      <w:pPr>
        <w:rPr>
          <w:rFonts w:cs="Tunga"/>
          <w:b/>
          <w:color w:val="FF0000"/>
          <w:sz w:val="96"/>
          <w:szCs w:val="96"/>
        </w:rPr>
      </w:pPr>
      <w:r>
        <w:rPr>
          <w:rFonts w:cs="Tunga"/>
          <w:b/>
          <w:color w:val="FF0000"/>
          <w:sz w:val="144"/>
          <w:szCs w:val="144"/>
        </w:rPr>
        <w:t xml:space="preserve">               План</w:t>
      </w:r>
    </w:p>
    <w:p w:rsidR="0084305F" w:rsidRDefault="0084305F" w:rsidP="0084305F">
      <w:pPr>
        <w:jc w:val="center"/>
        <w:rPr>
          <w:rFonts w:cs="Tunga"/>
          <w:b/>
          <w:color w:val="FF0000"/>
          <w:sz w:val="96"/>
          <w:szCs w:val="96"/>
        </w:rPr>
      </w:pPr>
      <w:r>
        <w:rPr>
          <w:rFonts w:cs="Tunga"/>
          <w:b/>
          <w:color w:val="FF0000"/>
          <w:sz w:val="96"/>
          <w:szCs w:val="96"/>
        </w:rPr>
        <w:t xml:space="preserve">ГБУК «Областная библиотека </w:t>
      </w:r>
    </w:p>
    <w:p w:rsidR="0084305F" w:rsidRDefault="0084305F" w:rsidP="0084305F">
      <w:pPr>
        <w:jc w:val="center"/>
        <w:rPr>
          <w:rFonts w:cs="Tunga"/>
          <w:b/>
          <w:color w:val="FF0000"/>
          <w:sz w:val="96"/>
          <w:szCs w:val="96"/>
        </w:rPr>
      </w:pPr>
      <w:r>
        <w:rPr>
          <w:rFonts w:cs="Tunga"/>
          <w:b/>
          <w:color w:val="FF0000"/>
          <w:sz w:val="96"/>
          <w:szCs w:val="96"/>
        </w:rPr>
        <w:t>для слепых»</w:t>
      </w:r>
    </w:p>
    <w:p w:rsidR="0084305F" w:rsidRDefault="0084305F" w:rsidP="0084305F">
      <w:pPr>
        <w:jc w:val="center"/>
        <w:rPr>
          <w:rFonts w:cs="Tunga"/>
          <w:b/>
          <w:color w:val="FF0000"/>
          <w:sz w:val="32"/>
          <w:szCs w:val="32"/>
        </w:rPr>
      </w:pPr>
      <w:r>
        <w:rPr>
          <w:rFonts w:cs="Tunga"/>
          <w:b/>
          <w:color w:val="FF0000"/>
          <w:sz w:val="96"/>
          <w:szCs w:val="96"/>
        </w:rPr>
        <w:t>на 2020 год</w:t>
      </w:r>
    </w:p>
    <w:p w:rsidR="0084305F" w:rsidRDefault="0084305F" w:rsidP="0084305F">
      <w:pPr>
        <w:jc w:val="center"/>
        <w:rPr>
          <w:rFonts w:cs="Tunga"/>
          <w:b/>
          <w:color w:val="FF0000"/>
          <w:sz w:val="32"/>
          <w:szCs w:val="32"/>
        </w:rPr>
      </w:pPr>
    </w:p>
    <w:p w:rsidR="0084305F" w:rsidRDefault="0084305F" w:rsidP="0084305F">
      <w:pPr>
        <w:jc w:val="center"/>
        <w:rPr>
          <w:rFonts w:cs="Tunga"/>
          <w:b/>
          <w:color w:val="FF0000"/>
          <w:sz w:val="36"/>
          <w:szCs w:val="36"/>
        </w:rPr>
      </w:pPr>
      <w:r>
        <w:rPr>
          <w:rFonts w:cs="Tunga"/>
          <w:b/>
          <w:color w:val="FF0000"/>
          <w:sz w:val="36"/>
          <w:szCs w:val="36"/>
        </w:rPr>
        <w:t>г. Оренбург</w:t>
      </w:r>
    </w:p>
    <w:p w:rsidR="0084305F" w:rsidRDefault="0084305F" w:rsidP="0084305F">
      <w:pPr>
        <w:jc w:val="center"/>
        <w:rPr>
          <w:rFonts w:cs="Tunga"/>
          <w:b/>
          <w:color w:val="FF0000"/>
          <w:sz w:val="36"/>
          <w:szCs w:val="36"/>
        </w:rPr>
      </w:pPr>
    </w:p>
    <w:p w:rsidR="0084305F" w:rsidRDefault="0084305F" w:rsidP="0084305F">
      <w:pPr>
        <w:rPr>
          <w:rFonts w:cs="Tunga"/>
          <w:b/>
          <w:color w:val="808000"/>
          <w:sz w:val="36"/>
          <w:szCs w:val="36"/>
        </w:rPr>
      </w:pPr>
    </w:p>
    <w:p w:rsidR="0084305F" w:rsidRDefault="0084305F" w:rsidP="0084305F">
      <w:pPr>
        <w:jc w:val="center"/>
        <w:rPr>
          <w:sz w:val="36"/>
          <w:szCs w:val="36"/>
          <w:u w:val="single"/>
        </w:rPr>
      </w:pPr>
      <w:r>
        <w:rPr>
          <w:rFonts w:cs="Tunga"/>
          <w:b/>
          <w:noProof/>
          <w:color w:val="808000"/>
          <w:sz w:val="96"/>
          <w:szCs w:val="96"/>
          <w:lang w:eastAsia="ru-RU"/>
        </w:rPr>
        <w:drawing>
          <wp:inline distT="0" distB="0" distL="0" distR="0">
            <wp:extent cx="1143000" cy="774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BE" w:rsidRDefault="00C853BE"/>
    <w:bookmarkStart w:id="0" w:name="_GoBack"/>
    <w:p w:rsidR="00E82FF3" w:rsidRDefault="00E82FF3">
      <w:r w:rsidRPr="00E82FF3">
        <w:object w:dxaOrig="16121" w:dyaOrig="9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pt;height:475pt" o:ole="">
            <v:imagedata r:id="rId8" o:title=""/>
          </v:shape>
          <o:OLEObject Type="Embed" ProgID="Word.Document.12" ShapeID="_x0000_i1025" DrawAspect="Content" ObjectID="_1645947257" r:id="rId9">
            <o:FieldCodes>\s</o:FieldCodes>
          </o:OLEObject>
        </w:object>
      </w:r>
      <w:bookmarkEnd w:id="0"/>
    </w:p>
    <w:tbl>
      <w:tblPr>
        <w:tblW w:w="161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492"/>
        <w:gridCol w:w="5160"/>
        <w:gridCol w:w="15"/>
        <w:gridCol w:w="2136"/>
        <w:gridCol w:w="994"/>
        <w:gridCol w:w="2631"/>
      </w:tblGrid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6C1677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0E6C21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названий х 2 полугодия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 xml:space="preserve">I </w:t>
            </w:r>
            <w:proofErr w:type="spellStart"/>
            <w:r w:rsidRPr="00F2304A">
              <w:rPr>
                <w:sz w:val="28"/>
                <w:szCs w:val="28"/>
              </w:rPr>
              <w:t>I</w:t>
            </w:r>
            <w:proofErr w:type="spellEnd"/>
            <w:r w:rsidRPr="00F2304A">
              <w:rPr>
                <w:sz w:val="28"/>
                <w:szCs w:val="28"/>
              </w:rPr>
              <w:t xml:space="preserve"> -IV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>Отдел комплектования</w:t>
            </w:r>
          </w:p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>ГБУК «Областная библиотека для слепых»</w:t>
            </w: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Рекомплектование</w:t>
            </w:r>
            <w:proofErr w:type="spellEnd"/>
            <w:r>
              <w:rPr>
                <w:sz w:val="28"/>
                <w:szCs w:val="28"/>
              </w:rPr>
              <w:t>: списание книг по ветхости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 xml:space="preserve">IV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82FF3" w:rsidRPr="00F2304A" w:rsidRDefault="00E82FF3" w:rsidP="00F468EB">
            <w:pPr>
              <w:rPr>
                <w:sz w:val="28"/>
                <w:szCs w:val="28"/>
              </w:rPr>
            </w:pP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602449" w:rsidRDefault="00E82FF3" w:rsidP="00F468EB">
            <w:pPr>
              <w:rPr>
                <w:sz w:val="28"/>
                <w:szCs w:val="28"/>
              </w:rPr>
            </w:pPr>
            <w:r w:rsidRPr="00602449">
              <w:rPr>
                <w:sz w:val="28"/>
                <w:szCs w:val="28"/>
              </w:rPr>
              <w:t>Обеспечение библиотечного учета:</w:t>
            </w:r>
          </w:p>
          <w:p w:rsidR="00E82FF3" w:rsidRPr="00602449" w:rsidRDefault="00E82FF3" w:rsidP="00F468EB">
            <w:pPr>
              <w:rPr>
                <w:sz w:val="28"/>
                <w:szCs w:val="28"/>
              </w:rPr>
            </w:pPr>
            <w:r w:rsidRPr="00602449">
              <w:rPr>
                <w:sz w:val="28"/>
                <w:szCs w:val="28"/>
              </w:rPr>
              <w:t>- Прием книг по сопроводительным документам. Индивидуальный учет документов. Ведение книг суммарного учета.</w:t>
            </w:r>
          </w:p>
          <w:p w:rsidR="00E82FF3" w:rsidRPr="00602449" w:rsidRDefault="00E82FF3" w:rsidP="00F468EB">
            <w:pPr>
              <w:rPr>
                <w:sz w:val="28"/>
                <w:szCs w:val="28"/>
              </w:rPr>
            </w:pPr>
            <w:r w:rsidRPr="00602449">
              <w:rPr>
                <w:sz w:val="28"/>
                <w:szCs w:val="28"/>
              </w:rPr>
              <w:t>- Составление актов на поступление и выбытие литературы</w:t>
            </w:r>
          </w:p>
          <w:p w:rsidR="00E82FF3" w:rsidRDefault="00E82FF3" w:rsidP="00F468EB"/>
          <w:p w:rsidR="00E82FF3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учета накладных -1;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индивидуального учета – 7;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суммарного учета – 8;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поступления и выбытия удаленных локальных документов – 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 xml:space="preserve">I-IV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264963" w:rsidRDefault="00E82FF3" w:rsidP="00F468EB">
            <w:pPr>
              <w:rPr>
                <w:sz w:val="28"/>
                <w:szCs w:val="28"/>
              </w:rPr>
            </w:pPr>
            <w:r w:rsidRPr="000F7B55">
              <w:rPr>
                <w:sz w:val="28"/>
                <w:szCs w:val="28"/>
              </w:rPr>
              <w:t>Контроль недопущения экстремис</w:t>
            </w:r>
            <w:r>
              <w:rPr>
                <w:sz w:val="28"/>
                <w:szCs w:val="28"/>
              </w:rPr>
              <w:t>т</w:t>
            </w:r>
            <w:r w:rsidRPr="000F7B55">
              <w:rPr>
                <w:sz w:val="28"/>
                <w:szCs w:val="28"/>
              </w:rPr>
              <w:t>кой лит</w:t>
            </w:r>
            <w:r>
              <w:rPr>
                <w:sz w:val="28"/>
                <w:szCs w:val="28"/>
              </w:rPr>
              <w:t>ературы</w:t>
            </w:r>
            <w:r w:rsidRPr="00252240">
              <w:t xml:space="preserve"> </w:t>
            </w:r>
            <w:r w:rsidRPr="00264963">
              <w:rPr>
                <w:sz w:val="28"/>
                <w:szCs w:val="28"/>
              </w:rPr>
              <w:t xml:space="preserve">при формировании фонда: </w:t>
            </w:r>
          </w:p>
          <w:p w:rsidR="00E82FF3" w:rsidRPr="00264963" w:rsidRDefault="00E82FF3" w:rsidP="00F468EB">
            <w:pPr>
              <w:rPr>
                <w:sz w:val="28"/>
                <w:szCs w:val="28"/>
              </w:rPr>
            </w:pPr>
            <w:r w:rsidRPr="00264963">
              <w:rPr>
                <w:sz w:val="28"/>
                <w:szCs w:val="28"/>
              </w:rPr>
              <w:t>- работа с  «Федеральным списком экстремистских материалов», проверка фонда, составление актов;</w:t>
            </w:r>
          </w:p>
          <w:p w:rsidR="00E82FF3" w:rsidRPr="000F7B55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Акты ежемесячно- 12.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 xml:space="preserve">I-IV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252240" w:rsidRDefault="00E82FF3" w:rsidP="00F468EB">
            <w:pPr>
              <w:rPr>
                <w:b/>
                <w:bCs/>
              </w:rPr>
            </w:pPr>
            <w:r w:rsidRPr="00252240">
              <w:rPr>
                <w:b/>
                <w:bCs/>
              </w:rPr>
              <w:t>Работа по обеспечению физического сохранения фонда библиотеки</w:t>
            </w:r>
            <w:r>
              <w:rPr>
                <w:b/>
                <w:bCs/>
              </w:rPr>
              <w:t>.</w:t>
            </w:r>
          </w:p>
          <w:p w:rsidR="00E82FF3" w:rsidRPr="00F2304A" w:rsidRDefault="00E82FF3" w:rsidP="00F468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836A30" w:rsidRDefault="00E82FF3" w:rsidP="00F468EB">
            <w:pPr>
              <w:rPr>
                <w:sz w:val="28"/>
                <w:szCs w:val="28"/>
              </w:rPr>
            </w:pPr>
            <w:r w:rsidRPr="00836A30">
              <w:rPr>
                <w:sz w:val="28"/>
                <w:szCs w:val="28"/>
              </w:rPr>
              <w:t xml:space="preserve">Организация хранения и </w:t>
            </w:r>
            <w:proofErr w:type="spellStart"/>
            <w:r w:rsidRPr="00836A30">
              <w:rPr>
                <w:sz w:val="28"/>
                <w:szCs w:val="28"/>
              </w:rPr>
              <w:t>взаимоиспользования</w:t>
            </w:r>
            <w:proofErr w:type="spellEnd"/>
            <w:r w:rsidRPr="00836A30">
              <w:rPr>
                <w:sz w:val="28"/>
                <w:szCs w:val="28"/>
              </w:rPr>
              <w:t xml:space="preserve"> единого фонда библиотеки.</w:t>
            </w:r>
          </w:p>
          <w:p w:rsidR="00E82FF3" w:rsidRPr="00836A30" w:rsidRDefault="00E82FF3" w:rsidP="00F468EB">
            <w:pPr>
              <w:rPr>
                <w:sz w:val="28"/>
                <w:szCs w:val="28"/>
              </w:rPr>
            </w:pPr>
            <w:r w:rsidRPr="00836A30">
              <w:rPr>
                <w:sz w:val="28"/>
                <w:szCs w:val="28"/>
              </w:rPr>
              <w:lastRenderedPageBreak/>
              <w:t xml:space="preserve">Количество экземпляров библиотечного фонда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836A30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Pr="00836A30" w:rsidRDefault="00E82FF3" w:rsidP="00F468EB">
            <w:pPr>
              <w:rPr>
                <w:sz w:val="28"/>
                <w:szCs w:val="28"/>
              </w:rPr>
            </w:pPr>
            <w:r w:rsidRPr="00836A30">
              <w:rPr>
                <w:sz w:val="28"/>
                <w:szCs w:val="28"/>
              </w:rPr>
              <w:t>89000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01.01.21 г.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Отделы комплектования, обслуживания, </w:t>
            </w:r>
            <w:r>
              <w:rPr>
                <w:sz w:val="28"/>
                <w:szCs w:val="28"/>
              </w:rPr>
              <w:lastRenderedPageBreak/>
              <w:t>нестационарный отдел</w:t>
            </w: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A30D6C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и </w:t>
            </w:r>
            <w:r w:rsidRPr="00A30D6C">
              <w:rPr>
                <w:sz w:val="28"/>
                <w:szCs w:val="28"/>
              </w:rPr>
              <w:t xml:space="preserve">реставрация </w:t>
            </w:r>
            <w:r>
              <w:rPr>
                <w:sz w:val="28"/>
                <w:szCs w:val="28"/>
              </w:rPr>
              <w:t xml:space="preserve"> цифровых и электронных </w:t>
            </w:r>
            <w:r w:rsidRPr="00A30D6C">
              <w:rPr>
                <w:sz w:val="28"/>
                <w:szCs w:val="28"/>
              </w:rPr>
              <w:t>документов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A30D6C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единиц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 xml:space="preserve">I-IV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технической поддержки</w:t>
            </w: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 w:rsidRPr="008D241C">
              <w:rPr>
                <w:sz w:val="28"/>
                <w:szCs w:val="28"/>
              </w:rPr>
              <w:t>Плановая проверка книжного фонда:</w:t>
            </w:r>
          </w:p>
          <w:p w:rsidR="00E82FF3" w:rsidRPr="008D241C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-плоскопечатная литература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укрупненного шрифта – 1414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</w:tc>
      </w:tr>
      <w:tr w:rsidR="00E82FF3" w:rsidRPr="00252240" w:rsidTr="00F468EB">
        <w:trPr>
          <w:trHeight w:val="10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электронных баз данных</w:t>
            </w:r>
          </w:p>
          <w:p w:rsidR="00E82FF3" w:rsidRPr="008D241C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836A30" w:rsidRDefault="00E82FF3" w:rsidP="00F468EB">
            <w:pPr>
              <w:rPr>
                <w:sz w:val="28"/>
                <w:szCs w:val="28"/>
              </w:rPr>
            </w:pPr>
            <w:r w:rsidRPr="00836A30">
              <w:rPr>
                <w:sz w:val="28"/>
                <w:szCs w:val="28"/>
              </w:rPr>
              <w:t>15560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01.01.21 г.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комплектования</w:t>
            </w:r>
          </w:p>
        </w:tc>
      </w:tr>
      <w:tr w:rsidR="00E82FF3" w:rsidRPr="00252240" w:rsidTr="00F468EB">
        <w:trPr>
          <w:trHeight w:val="4033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jc w:val="center"/>
              <w:rPr>
                <w:b/>
                <w:bCs/>
              </w:rPr>
            </w:pP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  <w:r w:rsidRPr="00252240">
              <w:rPr>
                <w:b/>
                <w:bCs/>
              </w:rPr>
              <w:t>Работа по обеспечению предоставления в пользование фонда библиотеки: обработка и раскрытие фонда.</w:t>
            </w:r>
          </w:p>
          <w:p w:rsidR="00E82FF3" w:rsidRPr="00252240" w:rsidRDefault="00E82FF3" w:rsidP="00F468EB"/>
          <w:p w:rsidR="00E82FF3" w:rsidRDefault="00E82FF3" w:rsidP="00F468EB">
            <w:r>
              <w:t>Обработка документов</w:t>
            </w:r>
          </w:p>
          <w:p w:rsidR="00E82FF3" w:rsidRDefault="00E82FF3" w:rsidP="00F468EB"/>
          <w:p w:rsidR="00E82FF3" w:rsidRDefault="00E82FF3" w:rsidP="00F468EB"/>
          <w:p w:rsidR="00E82FF3" w:rsidRPr="0008784B" w:rsidRDefault="00E82FF3" w:rsidP="00F468EB">
            <w:pPr>
              <w:rPr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Создание и ведение системы каталогов.</w:t>
            </w:r>
          </w:p>
          <w:p w:rsidR="00E82FF3" w:rsidRPr="0008784B" w:rsidRDefault="00E82FF3" w:rsidP="00F468EB">
            <w:pPr>
              <w:rPr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Организация и ведение электронного каталога, сводных каталогов.</w:t>
            </w:r>
          </w:p>
          <w:p w:rsidR="00E82FF3" w:rsidRDefault="00E82FF3" w:rsidP="00F468EB"/>
          <w:p w:rsidR="00E82FF3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264963" w:rsidRDefault="00E82FF3" w:rsidP="00F468EB">
            <w:pPr>
              <w:rPr>
                <w:sz w:val="28"/>
                <w:szCs w:val="28"/>
              </w:rPr>
            </w:pPr>
            <w:r w:rsidRPr="00264963">
              <w:rPr>
                <w:sz w:val="28"/>
                <w:szCs w:val="28"/>
              </w:rPr>
              <w:lastRenderedPageBreak/>
              <w:t xml:space="preserve">Обработка фонда: </w:t>
            </w:r>
          </w:p>
          <w:p w:rsidR="00E82FF3" w:rsidRPr="0026496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Библиотечная обработка</w:t>
            </w:r>
          </w:p>
          <w:p w:rsidR="00E82FF3" w:rsidRPr="00264963" w:rsidRDefault="00E82FF3" w:rsidP="00F468EB">
            <w:pPr>
              <w:rPr>
                <w:sz w:val="28"/>
                <w:szCs w:val="28"/>
              </w:rPr>
            </w:pPr>
            <w:r w:rsidRPr="00264963">
              <w:rPr>
                <w:sz w:val="28"/>
                <w:szCs w:val="28"/>
              </w:rPr>
              <w:t>- Техническая обработка документов.</w:t>
            </w:r>
          </w:p>
          <w:p w:rsidR="00E82FF3" w:rsidRPr="00264963" w:rsidRDefault="00E82FF3" w:rsidP="00F468EB">
            <w:pPr>
              <w:rPr>
                <w:sz w:val="28"/>
                <w:szCs w:val="28"/>
              </w:rPr>
            </w:pPr>
            <w:r w:rsidRPr="00264963">
              <w:rPr>
                <w:sz w:val="28"/>
                <w:szCs w:val="28"/>
              </w:rPr>
              <w:t>- Формирование библиографической записи на документы.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 w:rsidRPr="00264963">
              <w:rPr>
                <w:sz w:val="28"/>
                <w:szCs w:val="28"/>
              </w:rPr>
              <w:t xml:space="preserve">- Систематизация, </w:t>
            </w:r>
            <w:proofErr w:type="spellStart"/>
            <w:r w:rsidRPr="00264963">
              <w:rPr>
                <w:sz w:val="28"/>
                <w:szCs w:val="28"/>
              </w:rPr>
              <w:t>предметизация</w:t>
            </w:r>
            <w:proofErr w:type="spellEnd"/>
            <w:r w:rsidRPr="00264963">
              <w:rPr>
                <w:sz w:val="28"/>
                <w:szCs w:val="28"/>
              </w:rPr>
              <w:t xml:space="preserve"> документов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электронного каталога литературы 4-х видов издания: РТШ, </w:t>
            </w:r>
            <w:proofErr w:type="spellStart"/>
            <w:r>
              <w:rPr>
                <w:sz w:val="28"/>
                <w:szCs w:val="28"/>
              </w:rPr>
              <w:t>фк</w:t>
            </w:r>
            <w:proofErr w:type="spellEnd"/>
            <w:r>
              <w:rPr>
                <w:sz w:val="28"/>
                <w:szCs w:val="28"/>
              </w:rPr>
              <w:t>, кассет, дисков по программе «Ирбис»</w:t>
            </w:r>
          </w:p>
          <w:p w:rsidR="00E82FF3" w:rsidRPr="00252240" w:rsidRDefault="00E82FF3" w:rsidP="00F468EB">
            <w:pPr>
              <w:rPr>
                <w:b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единиц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записей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8C28AC" w:rsidRDefault="00E82FF3" w:rsidP="00F468EB">
            <w:pPr>
              <w:rPr>
                <w:lang w:val="en-US"/>
              </w:rPr>
            </w:pPr>
            <w:r w:rsidRPr="008C28AC">
              <w:rPr>
                <w:lang w:val="en-US"/>
              </w:rPr>
              <w:lastRenderedPageBreak/>
              <w:t xml:space="preserve">I-IV </w:t>
            </w:r>
            <w:proofErr w:type="spellStart"/>
            <w:r w:rsidRPr="008C28AC">
              <w:t>к</w:t>
            </w:r>
            <w:r>
              <w:t>в</w:t>
            </w:r>
            <w:proofErr w:type="spellEnd"/>
          </w:p>
          <w:p w:rsidR="00E82FF3" w:rsidRPr="008C28AC" w:rsidRDefault="00E82FF3" w:rsidP="00F468EB">
            <w:pPr>
              <w:rPr>
                <w:lang w:val="en-US"/>
              </w:rPr>
            </w:pPr>
          </w:p>
          <w:p w:rsidR="00E82FF3" w:rsidRPr="008C28AC" w:rsidRDefault="00E82FF3" w:rsidP="00F468EB">
            <w:pPr>
              <w:rPr>
                <w:lang w:val="en-US"/>
              </w:rPr>
            </w:pPr>
          </w:p>
          <w:p w:rsidR="00E82FF3" w:rsidRPr="008C28AC" w:rsidRDefault="00E82FF3" w:rsidP="00F468EB">
            <w:pPr>
              <w:rPr>
                <w:lang w:val="en-US"/>
              </w:rPr>
            </w:pPr>
          </w:p>
          <w:p w:rsidR="00E82FF3" w:rsidRPr="008C28AC" w:rsidRDefault="00E82FF3" w:rsidP="00F468EB">
            <w:pPr>
              <w:rPr>
                <w:lang w:val="en-US"/>
              </w:rPr>
            </w:pPr>
            <w:r w:rsidRPr="008C28AC">
              <w:rPr>
                <w:lang w:val="en-US"/>
              </w:rPr>
              <w:t xml:space="preserve">I-IV </w:t>
            </w:r>
            <w:proofErr w:type="spellStart"/>
            <w:r w:rsidRPr="008C28AC">
              <w:t>кв</w:t>
            </w:r>
            <w:proofErr w:type="spellEnd"/>
          </w:p>
          <w:p w:rsidR="00E82FF3" w:rsidRPr="00240D05" w:rsidRDefault="00E82FF3" w:rsidP="00F468EB">
            <w:pPr>
              <w:rPr>
                <w:sz w:val="28"/>
                <w:szCs w:val="28"/>
                <w:lang w:val="en-US"/>
              </w:rPr>
            </w:pPr>
          </w:p>
          <w:p w:rsidR="00E82FF3" w:rsidRPr="00240D05" w:rsidRDefault="00E82FF3" w:rsidP="00F468EB">
            <w:pPr>
              <w:rPr>
                <w:sz w:val="28"/>
                <w:szCs w:val="28"/>
                <w:lang w:val="en-US"/>
              </w:rPr>
            </w:pPr>
          </w:p>
          <w:p w:rsidR="00E82FF3" w:rsidRPr="00240D05" w:rsidRDefault="00E82FF3" w:rsidP="00F468EB">
            <w:pPr>
              <w:rPr>
                <w:sz w:val="28"/>
                <w:szCs w:val="28"/>
                <w:lang w:val="en-US"/>
              </w:rPr>
            </w:pPr>
          </w:p>
          <w:p w:rsidR="00E82FF3" w:rsidRPr="00240D05" w:rsidRDefault="00E82FF3" w:rsidP="00F468EB">
            <w:pPr>
              <w:rPr>
                <w:sz w:val="28"/>
                <w:szCs w:val="28"/>
                <w:lang w:val="en-US"/>
              </w:rPr>
            </w:pPr>
          </w:p>
          <w:p w:rsidR="00E82FF3" w:rsidRPr="00240D05" w:rsidRDefault="00E82FF3" w:rsidP="00F468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комплектования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комплектования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</w:tr>
      <w:tr w:rsidR="00E82FF3" w:rsidRPr="00252240" w:rsidTr="00F468EB">
        <w:trPr>
          <w:trHeight w:val="6018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традиционных карточных каталогов и картотек: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-краеведческий каталог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Тифлология</w:t>
            </w:r>
            <w:proofErr w:type="spellEnd"/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 плоскопечатной литературы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 плоскопечатной литературы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-АК </w:t>
            </w:r>
            <w:proofErr w:type="gramStart"/>
            <w:r>
              <w:rPr>
                <w:sz w:val="28"/>
                <w:szCs w:val="28"/>
              </w:rPr>
              <w:t>лит-</w:t>
            </w:r>
            <w:proofErr w:type="spellStart"/>
            <w:r>
              <w:rPr>
                <w:sz w:val="28"/>
                <w:szCs w:val="28"/>
              </w:rPr>
              <w:t>ры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укрупненгого</w:t>
            </w:r>
            <w:proofErr w:type="spellEnd"/>
            <w:r>
              <w:rPr>
                <w:sz w:val="28"/>
                <w:szCs w:val="28"/>
              </w:rPr>
              <w:t xml:space="preserve"> шрифта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-учетный каталог РТШ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-учетный </w:t>
            </w:r>
            <w:proofErr w:type="spellStart"/>
            <w:r>
              <w:rPr>
                <w:sz w:val="28"/>
                <w:szCs w:val="28"/>
              </w:rPr>
              <w:t>фк</w:t>
            </w:r>
            <w:proofErr w:type="spellEnd"/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 РТШ книг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 РТШ книг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</w:p>
          <w:p w:rsidR="00E82FF3" w:rsidRPr="0017526F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</w:tc>
      </w:tr>
      <w:tr w:rsidR="00E82FF3" w:rsidRPr="00252240" w:rsidTr="00F468EB">
        <w:trPr>
          <w:trHeight w:val="1575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  <w:r w:rsidRPr="00252240">
              <w:rPr>
                <w:b/>
                <w:bCs/>
              </w:rPr>
              <w:t>Работа по осуществлению библиографической и информационной деятельности.</w:t>
            </w:r>
          </w:p>
          <w:p w:rsidR="00E82FF3" w:rsidRPr="00252240" w:rsidRDefault="00E82FF3" w:rsidP="00F468EB">
            <w:r w:rsidRPr="00252240">
              <w:t>Формирование справочно-библиографического аппарата  библиотеки.</w:t>
            </w:r>
          </w:p>
          <w:p w:rsidR="00E82FF3" w:rsidRDefault="00E82FF3" w:rsidP="00F468EB"/>
          <w:p w:rsidR="00E82FF3" w:rsidRPr="00252240" w:rsidRDefault="00E82FF3" w:rsidP="00F468EB">
            <w:r w:rsidRPr="00252240">
              <w:t>Справочно-информационное обслуживание пользователей.</w:t>
            </w:r>
          </w:p>
          <w:p w:rsidR="00E82FF3" w:rsidRDefault="00E82FF3" w:rsidP="00F468EB"/>
          <w:p w:rsidR="00E82FF3" w:rsidRDefault="00E82FF3" w:rsidP="00F468EB"/>
          <w:p w:rsidR="00E82FF3" w:rsidRDefault="00E82FF3" w:rsidP="00F468EB"/>
          <w:p w:rsidR="00E82FF3" w:rsidRDefault="00E82FF3" w:rsidP="00F468EB"/>
          <w:p w:rsidR="00E82FF3" w:rsidRDefault="00E82FF3" w:rsidP="00F468EB"/>
          <w:p w:rsidR="00E82FF3" w:rsidRDefault="00E82FF3" w:rsidP="00F468EB"/>
          <w:p w:rsidR="00E82FF3" w:rsidRPr="00252240" w:rsidRDefault="00E82FF3" w:rsidP="00F468EB">
            <w:r w:rsidRPr="00252240">
              <w:t>Осуществление рекомендательной библиографии.</w:t>
            </w:r>
          </w:p>
          <w:p w:rsidR="00E82FF3" w:rsidRDefault="00E82FF3" w:rsidP="00F468EB"/>
          <w:p w:rsidR="00E82FF3" w:rsidRPr="00252240" w:rsidRDefault="00E82FF3" w:rsidP="00F468EB">
            <w:r w:rsidRPr="00252240">
              <w:t>Формирование информационной культуры пользователей.</w:t>
            </w:r>
          </w:p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/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lastRenderedPageBreak/>
              <w:t>Формирование библиографической записи на документы: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Краевед</w:t>
            </w:r>
            <w:r>
              <w:rPr>
                <w:sz w:val="28"/>
                <w:szCs w:val="28"/>
              </w:rPr>
              <w:t>ческий каталог</w:t>
            </w:r>
            <w:r w:rsidRPr="00A834BB">
              <w:rPr>
                <w:sz w:val="28"/>
                <w:szCs w:val="28"/>
              </w:rPr>
              <w:t xml:space="preserve"> 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Картотека Периодических изданий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Рельефно-графических пособий-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sz w:val="28"/>
                <w:szCs w:val="28"/>
              </w:rPr>
              <w:t>тифлологии</w:t>
            </w:r>
            <w:proofErr w:type="spellEnd"/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Каталог литературы укрупнен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рифта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Pr="00A834BB" w:rsidRDefault="00E82FF3" w:rsidP="00F468EB">
            <w:pPr>
              <w:jc w:val="both"/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 xml:space="preserve">нение библиографических </w:t>
            </w:r>
            <w:r>
              <w:rPr>
                <w:sz w:val="28"/>
                <w:szCs w:val="28"/>
              </w:rPr>
              <w:lastRenderedPageBreak/>
              <w:t>справок</w:t>
            </w:r>
            <w:r w:rsidRPr="00A834BB">
              <w:rPr>
                <w:sz w:val="28"/>
                <w:szCs w:val="28"/>
              </w:rPr>
              <w:t xml:space="preserve"> 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-  адресные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-  тематические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 xml:space="preserve">-  уточняющие 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- фактографические</w:t>
            </w:r>
          </w:p>
          <w:p w:rsidR="00E82FF3" w:rsidRPr="00A834BB" w:rsidRDefault="00E82FF3" w:rsidP="00F468EB">
            <w:pPr>
              <w:jc w:val="both"/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Библиографическое информирование: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 xml:space="preserve">-групповое информирование </w:t>
            </w:r>
          </w:p>
          <w:p w:rsidR="00E82FF3" w:rsidRPr="00A834BB" w:rsidRDefault="00E82FF3" w:rsidP="00F468EB">
            <w:pPr>
              <w:rPr>
                <w:sz w:val="28"/>
                <w:szCs w:val="28"/>
              </w:rPr>
            </w:pPr>
            <w:r w:rsidRPr="00A834BB">
              <w:rPr>
                <w:sz w:val="28"/>
                <w:szCs w:val="28"/>
              </w:rPr>
              <w:t>-индивидуальное информирование</w:t>
            </w:r>
          </w:p>
          <w:p w:rsidR="00E82FF3" w:rsidRDefault="00E82FF3" w:rsidP="00F468EB"/>
          <w:p w:rsidR="00E82FF3" w:rsidRPr="008A2707" w:rsidRDefault="00E82FF3" w:rsidP="00F468EB">
            <w:pPr>
              <w:rPr>
                <w:sz w:val="28"/>
                <w:szCs w:val="28"/>
              </w:rPr>
            </w:pPr>
            <w:r w:rsidRPr="008A2707">
              <w:rPr>
                <w:sz w:val="28"/>
                <w:szCs w:val="28"/>
              </w:rPr>
              <w:t>Подготовка и издание малых форм рекомендательной лит</w:t>
            </w:r>
            <w:r>
              <w:rPr>
                <w:sz w:val="28"/>
                <w:szCs w:val="28"/>
              </w:rPr>
              <w:t>ерату</w:t>
            </w:r>
            <w:r w:rsidRPr="008A2707">
              <w:rPr>
                <w:sz w:val="28"/>
                <w:szCs w:val="28"/>
              </w:rPr>
              <w:t>ры:</w:t>
            </w:r>
          </w:p>
          <w:p w:rsidR="00E82FF3" w:rsidRPr="008A2707" w:rsidRDefault="00E82FF3" w:rsidP="00F468EB">
            <w:pPr>
              <w:rPr>
                <w:sz w:val="28"/>
                <w:szCs w:val="28"/>
              </w:rPr>
            </w:pPr>
            <w:r w:rsidRPr="008A2707">
              <w:rPr>
                <w:sz w:val="28"/>
                <w:szCs w:val="28"/>
              </w:rPr>
              <w:t xml:space="preserve">-Списки книг, </w:t>
            </w:r>
            <w:proofErr w:type="gramStart"/>
            <w:r w:rsidRPr="008A2707">
              <w:rPr>
                <w:sz w:val="28"/>
                <w:szCs w:val="28"/>
              </w:rPr>
              <w:t>поступившей</w:t>
            </w:r>
            <w:proofErr w:type="gramEnd"/>
            <w:r w:rsidRPr="008A2707">
              <w:rPr>
                <w:sz w:val="28"/>
                <w:szCs w:val="28"/>
              </w:rPr>
              <w:t xml:space="preserve"> в библиотеку</w:t>
            </w:r>
          </w:p>
          <w:p w:rsidR="00E82FF3" w:rsidRPr="008A2707" w:rsidRDefault="00E82FF3" w:rsidP="00F468EB">
            <w:pPr>
              <w:rPr>
                <w:sz w:val="28"/>
                <w:szCs w:val="28"/>
              </w:rPr>
            </w:pPr>
            <w:r w:rsidRPr="008A2707">
              <w:rPr>
                <w:sz w:val="28"/>
                <w:szCs w:val="28"/>
              </w:rPr>
              <w:t>-буклеты</w:t>
            </w:r>
          </w:p>
          <w:p w:rsidR="00E82FF3" w:rsidRPr="0017526F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-рекомендательные списки литературы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выпуска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1(25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(36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2(50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(36экз)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F2304A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комплектования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</w:t>
            </w:r>
          </w:p>
        </w:tc>
      </w:tr>
      <w:tr w:rsidR="00E82FF3" w:rsidRPr="00252240" w:rsidTr="00F468EB">
        <w:trPr>
          <w:trHeight w:val="169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  <w:r w:rsidRPr="00252240">
              <w:rPr>
                <w:b/>
                <w:bCs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Pr="0037196D" w:rsidRDefault="00E82FF3" w:rsidP="00F468EB">
            <w:pPr>
              <w:rPr>
                <w:sz w:val="28"/>
                <w:szCs w:val="28"/>
              </w:rPr>
            </w:pPr>
            <w:r w:rsidRPr="0037196D">
              <w:rPr>
                <w:b/>
                <w:bCs/>
                <w:sz w:val="28"/>
                <w:szCs w:val="28"/>
              </w:rPr>
              <w:t>-</w:t>
            </w:r>
            <w:r w:rsidRPr="0037196D">
              <w:rPr>
                <w:sz w:val="28"/>
                <w:szCs w:val="28"/>
              </w:rPr>
              <w:t xml:space="preserve"> Реклама библиотеки, деятельность по привлечению читателей.</w:t>
            </w: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b/>
                <w:bCs/>
              </w:rPr>
            </w:pPr>
          </w:p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Pr="0037196D" w:rsidRDefault="00E82FF3" w:rsidP="00F468EB">
            <w:pPr>
              <w:rPr>
                <w:sz w:val="28"/>
                <w:szCs w:val="28"/>
              </w:rPr>
            </w:pPr>
            <w:r w:rsidRPr="0037196D">
              <w:rPr>
                <w:sz w:val="28"/>
                <w:szCs w:val="28"/>
              </w:rPr>
              <w:t>Создание положительного образа библиотеки, освещение деятельности библиотеки для местного сообщества в СМИ:</w:t>
            </w:r>
          </w:p>
          <w:p w:rsidR="00E82FF3" w:rsidRPr="0037196D" w:rsidRDefault="00E82FF3" w:rsidP="00F468EB">
            <w:pPr>
              <w:rPr>
                <w:sz w:val="28"/>
                <w:szCs w:val="28"/>
              </w:rPr>
            </w:pPr>
            <w:r w:rsidRPr="0037196D">
              <w:rPr>
                <w:sz w:val="28"/>
                <w:szCs w:val="28"/>
              </w:rPr>
              <w:t xml:space="preserve">- печатные </w:t>
            </w:r>
          </w:p>
          <w:p w:rsidR="00E82FF3" w:rsidRPr="0037196D" w:rsidRDefault="00E82FF3" w:rsidP="00F468EB">
            <w:pPr>
              <w:rPr>
                <w:sz w:val="28"/>
                <w:szCs w:val="28"/>
              </w:rPr>
            </w:pPr>
            <w:r w:rsidRPr="0037196D">
              <w:rPr>
                <w:sz w:val="28"/>
                <w:szCs w:val="28"/>
              </w:rPr>
              <w:t>- телевидение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 w:rsidRPr="0037196D">
              <w:rPr>
                <w:sz w:val="28"/>
                <w:szCs w:val="28"/>
              </w:rPr>
              <w:t>- электронные СМИ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 деятельности библиотеки: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-выходы в парки «Салют,  Победа!», Перовского, «Тополя».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 xml:space="preserve">- Буклеты, листовки для родителей «особенных» детей с советами по организации детского чтения, рекламой </w:t>
            </w:r>
            <w:r w:rsidRPr="00785202">
              <w:rPr>
                <w:sz w:val="28"/>
                <w:szCs w:val="28"/>
              </w:rPr>
              <w:lastRenderedPageBreak/>
              <w:t>услуг библиотеки для родителей и специалистов, работающих с инвалидами различных категорий.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Default="00E82FF3" w:rsidP="00F468EB">
            <w:pPr>
              <w:rPr>
                <w:b/>
                <w:sz w:val="28"/>
                <w:szCs w:val="28"/>
              </w:rPr>
            </w:pP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  <w:r w:rsidRPr="00AF7E71">
              <w:rPr>
                <w:sz w:val="28"/>
                <w:szCs w:val="28"/>
              </w:rPr>
              <w:t>1</w:t>
            </w: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  <w:r w:rsidRPr="00AF7E71">
              <w:rPr>
                <w:sz w:val="28"/>
                <w:szCs w:val="28"/>
              </w:rPr>
              <w:t>2</w:t>
            </w: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  <w:r w:rsidRPr="00AF7E71">
              <w:rPr>
                <w:sz w:val="28"/>
                <w:szCs w:val="28"/>
              </w:rPr>
              <w:t>20</w:t>
            </w: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  <w:r w:rsidRPr="00AF7E71">
              <w:rPr>
                <w:sz w:val="28"/>
                <w:szCs w:val="28"/>
              </w:rPr>
              <w:t>3</w:t>
            </w: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</w:p>
          <w:p w:rsidR="00E82FF3" w:rsidRPr="00AF7E71" w:rsidRDefault="00E82FF3" w:rsidP="00F468EB">
            <w:pPr>
              <w:rPr>
                <w:sz w:val="28"/>
                <w:szCs w:val="28"/>
              </w:rPr>
            </w:pPr>
          </w:p>
          <w:p w:rsidR="00E82FF3" w:rsidRPr="0037196D" w:rsidRDefault="00E82FF3" w:rsidP="00F468EB">
            <w:pPr>
              <w:rPr>
                <w:b/>
                <w:sz w:val="28"/>
                <w:szCs w:val="28"/>
              </w:rPr>
            </w:pPr>
            <w:r w:rsidRPr="00AF7E71"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A24D20" w:rsidRDefault="00E82FF3" w:rsidP="00F468EB">
            <w:pPr>
              <w:jc w:val="center"/>
              <w:rPr>
                <w:bCs/>
              </w:rPr>
            </w:pPr>
            <w:r w:rsidRPr="00A24D20">
              <w:rPr>
                <w:bCs/>
                <w:lang w:val="en-US"/>
              </w:rPr>
              <w:t>I</w:t>
            </w:r>
            <w:r w:rsidRPr="00A24D20">
              <w:rPr>
                <w:bCs/>
              </w:rPr>
              <w:t xml:space="preserve"> -</w:t>
            </w:r>
          </w:p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A24D20">
              <w:rPr>
                <w:bCs/>
                <w:lang w:val="en-US"/>
              </w:rPr>
              <w:t>IV</w:t>
            </w:r>
            <w:r w:rsidRPr="00A24D20">
              <w:rPr>
                <w:bCs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 w:rsidRPr="00F2304A">
              <w:rPr>
                <w:sz w:val="28"/>
                <w:szCs w:val="28"/>
              </w:rPr>
              <w:t>ГБУК «Областная библиотека для слепых»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отдел</w:t>
            </w:r>
          </w:p>
        </w:tc>
      </w:tr>
      <w:tr w:rsidR="00E82FF3" w:rsidRPr="00252240" w:rsidTr="00F468EB">
        <w:trPr>
          <w:trHeight w:val="27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Pr="0037196D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7196D">
              <w:rPr>
                <w:sz w:val="28"/>
                <w:szCs w:val="28"/>
              </w:rPr>
              <w:t>Индивидуальная работа с читателями:</w:t>
            </w:r>
          </w:p>
          <w:p w:rsidR="00E82FF3" w:rsidRPr="00252240" w:rsidRDefault="00E82FF3" w:rsidP="00F468EB">
            <w:pPr>
              <w:rPr>
                <w:b/>
                <w:bCs/>
              </w:rPr>
            </w:pPr>
            <w:r w:rsidRPr="0037196D">
              <w:rPr>
                <w:sz w:val="28"/>
                <w:szCs w:val="28"/>
              </w:rPr>
              <w:t>- запись (перерегистрация)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>Число зарегистрированных пользователей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 xml:space="preserve">Количество документов, выданных из фонда библиотеки 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>Количество посещений: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>- стационарно: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>из них: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 w:rsidRPr="00785202">
              <w:rPr>
                <w:sz w:val="28"/>
                <w:szCs w:val="28"/>
              </w:rPr>
              <w:t>число участников культурно-досуговых мероприятий</w:t>
            </w:r>
          </w:p>
          <w:p w:rsidR="00E82FF3" w:rsidRPr="00785202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5202">
              <w:rPr>
                <w:sz w:val="28"/>
                <w:szCs w:val="28"/>
              </w:rPr>
              <w:t>редоставление библиографической информации</w:t>
            </w:r>
          </w:p>
          <w:p w:rsidR="00E82FF3" w:rsidRPr="0017526F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</w:t>
            </w:r>
            <w:r w:rsidRPr="00785202">
              <w:rPr>
                <w:sz w:val="28"/>
                <w:szCs w:val="28"/>
              </w:rPr>
              <w:t xml:space="preserve"> стационарно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A24D20" w:rsidRDefault="00E82FF3" w:rsidP="00F468EB">
            <w:pPr>
              <w:jc w:val="center"/>
              <w:rPr>
                <w:bCs/>
              </w:rPr>
            </w:pPr>
            <w:r w:rsidRPr="00A24D20">
              <w:rPr>
                <w:bCs/>
                <w:lang w:val="en-US"/>
              </w:rPr>
              <w:t>I</w:t>
            </w:r>
            <w:r w:rsidRPr="00A24D20">
              <w:rPr>
                <w:bCs/>
              </w:rPr>
              <w:t xml:space="preserve"> -</w:t>
            </w:r>
          </w:p>
          <w:p w:rsidR="00E82FF3" w:rsidRPr="00F2304A" w:rsidRDefault="00E82FF3" w:rsidP="00F468EB">
            <w:pPr>
              <w:rPr>
                <w:sz w:val="28"/>
                <w:szCs w:val="28"/>
              </w:rPr>
            </w:pPr>
            <w:r w:rsidRPr="00A24D20">
              <w:rPr>
                <w:bCs/>
                <w:lang w:val="en-US"/>
              </w:rPr>
              <w:t>IV</w:t>
            </w:r>
            <w:r w:rsidRPr="00A24D20">
              <w:rPr>
                <w:bCs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 и нестационарный отдел</w:t>
            </w:r>
          </w:p>
        </w:tc>
      </w:tr>
      <w:tr w:rsidR="00E82FF3" w:rsidRPr="00252240" w:rsidTr="00F468EB">
        <w:trPr>
          <w:trHeight w:val="2544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252240" w:rsidRDefault="00E82FF3" w:rsidP="00F468E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856426" w:rsidRDefault="00E82FF3" w:rsidP="00F468EB">
            <w:pPr>
              <w:rPr>
                <w:b/>
                <w:bCs/>
                <w:sz w:val="28"/>
                <w:szCs w:val="28"/>
              </w:rPr>
            </w:pPr>
            <w:r w:rsidRPr="00856426">
              <w:rPr>
                <w:b/>
                <w:bCs/>
                <w:sz w:val="28"/>
                <w:szCs w:val="28"/>
              </w:rPr>
              <w:t>Ведение методической работы</w:t>
            </w:r>
          </w:p>
          <w:p w:rsidR="00E82FF3" w:rsidRPr="00856426" w:rsidRDefault="00E82FF3" w:rsidP="00F468EB">
            <w:pPr>
              <w:rPr>
                <w:sz w:val="28"/>
                <w:szCs w:val="28"/>
              </w:rPr>
            </w:pPr>
            <w:r w:rsidRPr="00856426">
              <w:rPr>
                <w:sz w:val="28"/>
                <w:szCs w:val="28"/>
              </w:rPr>
              <w:t xml:space="preserve">Методическая работа в рамках осуществляемой деятельности: 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 w:rsidRPr="00856426">
              <w:rPr>
                <w:sz w:val="28"/>
                <w:szCs w:val="28"/>
              </w:rPr>
              <w:t xml:space="preserve">- мониторинг деятельности библиотек, обслуживающих </w:t>
            </w:r>
            <w:r>
              <w:rPr>
                <w:sz w:val="28"/>
                <w:szCs w:val="28"/>
              </w:rPr>
              <w:t>инвалидов различных категорий;</w:t>
            </w:r>
            <w:r w:rsidRPr="00856426">
              <w:rPr>
                <w:sz w:val="28"/>
                <w:szCs w:val="28"/>
              </w:rPr>
              <w:t xml:space="preserve">    </w:t>
            </w:r>
          </w:p>
          <w:p w:rsidR="00E82FF3" w:rsidRPr="00856426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6426">
              <w:rPr>
                <w:sz w:val="28"/>
                <w:szCs w:val="28"/>
              </w:rPr>
              <w:t>организация и проведение мероприятий по повышению квалификации, участие в мероприятиях по повышению квалификации;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Pr="00856426" w:rsidRDefault="00E82FF3" w:rsidP="00F468EB">
            <w:pPr>
              <w:rPr>
                <w:sz w:val="28"/>
                <w:szCs w:val="28"/>
              </w:rPr>
            </w:pPr>
            <w:r w:rsidRPr="00856426">
              <w:rPr>
                <w:sz w:val="28"/>
                <w:szCs w:val="28"/>
              </w:rPr>
              <w:t>-  издательская деятельность.</w:t>
            </w:r>
          </w:p>
          <w:p w:rsidR="00E82FF3" w:rsidRPr="00856426" w:rsidRDefault="00E82FF3" w:rsidP="00F468EB">
            <w:pPr>
              <w:rPr>
                <w:sz w:val="28"/>
                <w:szCs w:val="28"/>
              </w:rPr>
            </w:pPr>
          </w:p>
          <w:p w:rsidR="00E82FF3" w:rsidRPr="00252240" w:rsidRDefault="00E82FF3" w:rsidP="00F468EB">
            <w:pPr>
              <w:rPr>
                <w:b/>
                <w:bCs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 w:rsidRPr="00856426">
              <w:rPr>
                <w:sz w:val="28"/>
                <w:szCs w:val="28"/>
              </w:rPr>
              <w:lastRenderedPageBreak/>
              <w:t xml:space="preserve">Анализ состояния и уровень библиотечного обслуживания </w:t>
            </w:r>
            <w:r>
              <w:rPr>
                <w:sz w:val="28"/>
                <w:szCs w:val="28"/>
              </w:rPr>
              <w:t>инвалидов</w:t>
            </w:r>
            <w:r w:rsidRPr="00856426">
              <w:rPr>
                <w:sz w:val="28"/>
                <w:szCs w:val="28"/>
              </w:rPr>
              <w:t xml:space="preserve"> на основе  статистических отчетов библиоте</w:t>
            </w:r>
            <w:r>
              <w:rPr>
                <w:sz w:val="28"/>
                <w:szCs w:val="28"/>
              </w:rPr>
              <w:t>чных пунктов</w:t>
            </w:r>
            <w:r w:rsidRPr="00856426">
              <w:rPr>
                <w:sz w:val="28"/>
                <w:szCs w:val="28"/>
              </w:rPr>
              <w:t xml:space="preserve"> Оренбургской области</w:t>
            </w:r>
          </w:p>
          <w:p w:rsidR="00E82FF3" w:rsidRPr="00856426" w:rsidRDefault="00E82FF3" w:rsidP="00F468EB">
            <w:pPr>
              <w:rPr>
                <w:sz w:val="28"/>
                <w:szCs w:val="28"/>
              </w:rPr>
            </w:pPr>
          </w:p>
          <w:p w:rsidR="00E82FF3" w:rsidRPr="006404A2" w:rsidRDefault="00E82FF3" w:rsidP="00F468EB">
            <w:pPr>
              <w:pStyle w:val="a5"/>
              <w:ind w:left="7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A24D20" w:rsidRDefault="00E82FF3" w:rsidP="00F468EB">
            <w:pPr>
              <w:jc w:val="center"/>
              <w:rPr>
                <w:bCs/>
              </w:rPr>
            </w:pPr>
            <w:r w:rsidRPr="00A24D20">
              <w:rPr>
                <w:bCs/>
                <w:lang w:val="en-US"/>
              </w:rPr>
              <w:t>I</w:t>
            </w:r>
            <w:r w:rsidRPr="00A24D20">
              <w:rPr>
                <w:bCs/>
              </w:rPr>
              <w:t xml:space="preserve"> -</w:t>
            </w:r>
          </w:p>
          <w:p w:rsidR="00E82FF3" w:rsidRPr="00567E79" w:rsidRDefault="00E82FF3" w:rsidP="00F468EB">
            <w:pPr>
              <w:jc w:val="center"/>
              <w:rPr>
                <w:bCs/>
              </w:rPr>
            </w:pPr>
            <w:r w:rsidRPr="00A24D20">
              <w:rPr>
                <w:bCs/>
                <w:lang w:val="en-US"/>
              </w:rPr>
              <w:t>IV</w:t>
            </w:r>
            <w:r w:rsidRPr="00A24D20">
              <w:rPr>
                <w:bCs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отдел</w:t>
            </w:r>
          </w:p>
        </w:tc>
      </w:tr>
      <w:tr w:rsidR="00E82FF3" w:rsidRPr="00252240" w:rsidTr="00F468EB">
        <w:trPr>
          <w:trHeight w:val="1964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F3" w:rsidRPr="00856426" w:rsidRDefault="00E82FF3" w:rsidP="00F468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856426" w:rsidRDefault="00E82FF3" w:rsidP="00F468EB">
            <w:pPr>
              <w:pStyle w:val="a5"/>
              <w:ind w:left="70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proofErr w:type="spell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1название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567E79" w:rsidRDefault="00E82FF3" w:rsidP="00F468EB">
            <w:pPr>
              <w:jc w:val="center"/>
              <w:rPr>
                <w:bCs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«Областная библиотека для слепых»</w:t>
            </w:r>
          </w:p>
        </w:tc>
      </w:tr>
      <w:tr w:rsidR="00E82FF3" w:rsidRPr="00252240" w:rsidTr="00F468EB">
        <w:trPr>
          <w:trHeight w:val="9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Pr="00F2379C" w:rsidRDefault="00E82FF3" w:rsidP="00F468EB">
            <w:pPr>
              <w:rPr>
                <w:bCs/>
                <w:sz w:val="28"/>
                <w:szCs w:val="28"/>
              </w:rPr>
            </w:pPr>
            <w:r w:rsidRPr="00F2379C">
              <w:rPr>
                <w:bCs/>
                <w:sz w:val="28"/>
                <w:szCs w:val="28"/>
              </w:rPr>
              <w:t>-методическая помощь библиотекам и пунктам по обслуживанию инвалидов различных категорий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 w:rsidRPr="00F2379C">
              <w:rPr>
                <w:sz w:val="28"/>
                <w:szCs w:val="28"/>
              </w:rPr>
              <w:t>Консультации по вопросам библиотечного</w:t>
            </w:r>
            <w:r>
              <w:rPr>
                <w:sz w:val="28"/>
                <w:szCs w:val="28"/>
              </w:rPr>
              <w:t xml:space="preserve"> о</w:t>
            </w:r>
            <w:r w:rsidRPr="00F2379C">
              <w:rPr>
                <w:sz w:val="28"/>
                <w:szCs w:val="28"/>
              </w:rPr>
              <w:t>бслуживани</w:t>
            </w:r>
            <w:r>
              <w:rPr>
                <w:sz w:val="28"/>
                <w:szCs w:val="28"/>
              </w:rPr>
              <w:t>я</w:t>
            </w:r>
            <w:r w:rsidRPr="00F2379C">
              <w:rPr>
                <w:sz w:val="28"/>
                <w:szCs w:val="28"/>
              </w:rPr>
              <w:t xml:space="preserve"> инвалидов по зрению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015A6C" w:rsidRDefault="00E82FF3" w:rsidP="00F468EB">
            <w:pPr>
              <w:jc w:val="center"/>
              <w:rPr>
                <w:bCs/>
                <w:lang w:val="en-US"/>
              </w:rPr>
            </w:pPr>
            <w:r w:rsidRPr="00A24D20">
              <w:rPr>
                <w:bCs/>
                <w:lang w:val="en-US"/>
              </w:rPr>
              <w:t>I</w:t>
            </w:r>
            <w:r w:rsidRPr="00015A6C">
              <w:rPr>
                <w:bCs/>
                <w:lang w:val="en-US"/>
              </w:rPr>
              <w:t xml:space="preserve"> -</w:t>
            </w:r>
          </w:p>
          <w:p w:rsidR="00E82FF3" w:rsidRPr="00015A6C" w:rsidRDefault="00E82FF3" w:rsidP="00F468EB">
            <w:pPr>
              <w:jc w:val="center"/>
              <w:rPr>
                <w:bCs/>
                <w:lang w:val="en-US"/>
              </w:rPr>
            </w:pPr>
            <w:r w:rsidRPr="00A24D20">
              <w:rPr>
                <w:bCs/>
                <w:lang w:val="en-US"/>
              </w:rPr>
              <w:t>IV</w:t>
            </w:r>
            <w:proofErr w:type="spellStart"/>
            <w:r w:rsidRPr="00A24D20">
              <w:rPr>
                <w:bCs/>
              </w:rPr>
              <w:t>кв</w:t>
            </w:r>
            <w:proofErr w:type="spellEnd"/>
            <w:r w:rsidRPr="00015A6C">
              <w:rPr>
                <w:bCs/>
                <w:lang w:val="en-US"/>
              </w:rPr>
              <w:t>.</w:t>
            </w: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015A6C" w:rsidRDefault="00E82FF3" w:rsidP="00F468EB">
            <w:pPr>
              <w:rPr>
                <w:lang w:val="en-US"/>
              </w:rPr>
            </w:pPr>
          </w:p>
          <w:p w:rsidR="00E82FF3" w:rsidRPr="007E177B" w:rsidRDefault="00E82FF3" w:rsidP="00F468EB"/>
        </w:tc>
        <w:tc>
          <w:tcPr>
            <w:tcW w:w="2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отдел</w:t>
            </w:r>
          </w:p>
        </w:tc>
      </w:tr>
      <w:tr w:rsidR="00E82FF3" w:rsidRPr="00252240" w:rsidTr="00F468EB">
        <w:trPr>
          <w:trHeight w:val="9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Pr="00F2379C" w:rsidRDefault="00E82FF3" w:rsidP="00F468EB">
            <w:pPr>
              <w:rPr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Pr="00F2379C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и групповые консультации,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дистанционно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F2379C" w:rsidRDefault="00E82FF3" w:rsidP="00F468EB">
            <w:pPr>
              <w:jc w:val="center"/>
              <w:rPr>
                <w:bCs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</w:tc>
      </w:tr>
      <w:tr w:rsidR="00E82FF3" w:rsidRPr="00252240" w:rsidTr="00F468EB">
        <w:trPr>
          <w:trHeight w:val="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F2379C" w:rsidRDefault="00E82FF3" w:rsidP="00F468EB">
            <w:pPr>
              <w:rPr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Проведенные обучающие мероприятия,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дистанционно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об изменениях в законодательных актах, касающихся инвалидов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внедрение в практику изменений методов и форм обслуживания инвалидов по зрению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Рекомендации: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F2379C" w:rsidRDefault="00E82FF3" w:rsidP="00F468EB">
            <w:pPr>
              <w:jc w:val="center"/>
              <w:rPr>
                <w:bCs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</w:tc>
      </w:tr>
      <w:tr w:rsidR="00E82FF3" w:rsidRPr="00252240" w:rsidTr="00F468EB">
        <w:trPr>
          <w:trHeight w:val="370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Pr="00F2379C" w:rsidRDefault="00E82FF3" w:rsidP="00F468EB">
            <w:pPr>
              <w:rPr>
                <w:bCs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подведения итогов конкурса на лучшую тактильную книгу «Великая война. Великая Победа»: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Обзвон</w:t>
            </w:r>
            <w:proofErr w:type="spellEnd"/>
            <w:r>
              <w:rPr>
                <w:sz w:val="28"/>
                <w:szCs w:val="28"/>
              </w:rPr>
              <w:t>-приглашение-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положения о конкурсе, сценария -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наградных документов-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семинара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Библиотерапия</w:t>
            </w:r>
            <w:proofErr w:type="spellEnd"/>
            <w:r>
              <w:rPr>
                <w:sz w:val="28"/>
                <w:szCs w:val="28"/>
              </w:rPr>
              <w:t xml:space="preserve"> – средство реабилитации»: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Обзвон</w:t>
            </w:r>
            <w:proofErr w:type="spellEnd"/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буклетов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проведения семинара, рассылка по э/почте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Pr="00015A6C" w:rsidRDefault="00E82FF3" w:rsidP="00F468EB">
            <w:pPr>
              <w:rPr>
                <w:bCs/>
                <w:lang w:val="en-US"/>
              </w:rPr>
            </w:pPr>
            <w:r w:rsidRPr="00A24D20">
              <w:rPr>
                <w:bCs/>
                <w:lang w:val="en-US"/>
              </w:rPr>
              <w:t>I</w:t>
            </w:r>
            <w:r w:rsidRPr="00015A6C">
              <w:rPr>
                <w:bCs/>
                <w:lang w:val="en-US"/>
              </w:rPr>
              <w:t xml:space="preserve"> -</w:t>
            </w:r>
            <w:r w:rsidRPr="00A24D20">
              <w:rPr>
                <w:bCs/>
                <w:lang w:val="en-US"/>
              </w:rPr>
              <w:t xml:space="preserve"> I </w:t>
            </w:r>
            <w:proofErr w:type="spellStart"/>
            <w:r w:rsidRPr="00A24D20">
              <w:rPr>
                <w:bCs/>
                <w:lang w:val="en-US"/>
              </w:rPr>
              <w:t>I</w:t>
            </w:r>
            <w:proofErr w:type="spellEnd"/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  <w:r>
              <w:rPr>
                <w:bCs/>
              </w:rPr>
              <w:t>КВ</w:t>
            </w: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rPr>
                <w:bCs/>
                <w:lang w:val="en-US"/>
              </w:rPr>
            </w:pPr>
          </w:p>
          <w:p w:rsidR="00E82FF3" w:rsidRPr="00015A6C" w:rsidRDefault="00E82FF3" w:rsidP="00F468EB">
            <w:pPr>
              <w:jc w:val="center"/>
              <w:rPr>
                <w:bCs/>
                <w:lang w:val="en-US"/>
              </w:rPr>
            </w:pPr>
            <w:r w:rsidRPr="00A24D20">
              <w:rPr>
                <w:bCs/>
                <w:lang w:val="en-US"/>
              </w:rPr>
              <w:t xml:space="preserve">I </w:t>
            </w:r>
            <w:proofErr w:type="spellStart"/>
            <w:r w:rsidRPr="00A24D20">
              <w:rPr>
                <w:bCs/>
                <w:lang w:val="en-US"/>
              </w:rPr>
              <w:t>I</w:t>
            </w:r>
            <w:proofErr w:type="spellEnd"/>
            <w:r w:rsidRPr="00015A6C">
              <w:rPr>
                <w:bCs/>
                <w:lang w:val="en-US"/>
              </w:rPr>
              <w:t xml:space="preserve"> -</w:t>
            </w:r>
          </w:p>
          <w:p w:rsidR="00E82FF3" w:rsidRPr="00DF7D99" w:rsidRDefault="00E82FF3" w:rsidP="00F468EB">
            <w:pPr>
              <w:jc w:val="center"/>
              <w:rPr>
                <w:bCs/>
                <w:lang w:val="en-US"/>
              </w:rPr>
            </w:pPr>
            <w:r w:rsidRPr="00A24D20">
              <w:rPr>
                <w:bCs/>
                <w:lang w:val="en-US"/>
              </w:rPr>
              <w:t>IV</w:t>
            </w:r>
            <w:proofErr w:type="spellStart"/>
            <w:r w:rsidRPr="00A24D20">
              <w:rPr>
                <w:bCs/>
              </w:rPr>
              <w:t>кв</w:t>
            </w:r>
            <w:proofErr w:type="spellEnd"/>
            <w:r w:rsidRPr="00DF7D99">
              <w:rPr>
                <w:bCs/>
                <w:lang w:val="en-US"/>
              </w:rPr>
              <w:t>.</w:t>
            </w:r>
          </w:p>
          <w:p w:rsidR="00E82FF3" w:rsidRPr="00DF7D99" w:rsidRDefault="00E82FF3" w:rsidP="00F468EB">
            <w:pPr>
              <w:rPr>
                <w:bCs/>
                <w:lang w:val="en-US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отдел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</w:tr>
      <w:tr w:rsidR="00E82FF3" w:rsidRPr="00252240" w:rsidTr="00F468EB">
        <w:trPr>
          <w:trHeight w:val="9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b/>
                <w:bCs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Pr="00F2379C" w:rsidRDefault="00E82FF3" w:rsidP="00F468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F2379C">
              <w:rPr>
                <w:bCs/>
                <w:sz w:val="28"/>
                <w:szCs w:val="28"/>
              </w:rPr>
              <w:t>методическая помощь</w:t>
            </w:r>
            <w:r>
              <w:rPr>
                <w:bCs/>
                <w:sz w:val="28"/>
                <w:szCs w:val="28"/>
              </w:rPr>
              <w:t xml:space="preserve"> библиотеке школы-интерната №2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для проведения бесед, литературных часов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для книжных выставок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наличия детской литературы рельефно-точечного шрифта на 2020г.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сценариев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выставок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Pr="00A24D20" w:rsidRDefault="00E82FF3" w:rsidP="00F468EB">
            <w:pPr>
              <w:jc w:val="center"/>
              <w:rPr>
                <w:bCs/>
              </w:rPr>
            </w:pPr>
            <w:r w:rsidRPr="00A24D20">
              <w:rPr>
                <w:bCs/>
                <w:lang w:val="en-US"/>
              </w:rPr>
              <w:t>I</w:t>
            </w:r>
            <w:r w:rsidRPr="00A24D20">
              <w:rPr>
                <w:bCs/>
              </w:rPr>
              <w:t xml:space="preserve"> -</w:t>
            </w:r>
          </w:p>
          <w:p w:rsidR="00E82FF3" w:rsidRPr="00F2379C" w:rsidRDefault="00E82FF3" w:rsidP="00F468EB">
            <w:pPr>
              <w:jc w:val="center"/>
              <w:rPr>
                <w:bCs/>
              </w:rPr>
            </w:pPr>
            <w:r w:rsidRPr="00A24D20">
              <w:rPr>
                <w:bCs/>
                <w:lang w:val="en-US"/>
              </w:rPr>
              <w:t>IV</w:t>
            </w:r>
            <w:r w:rsidRPr="00A24D20">
              <w:rPr>
                <w:bCs/>
              </w:rPr>
              <w:t>кв.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F3" w:rsidRDefault="00E82FF3" w:rsidP="00F46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нестационарный отдел</w:t>
            </w: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  <w:p w:rsidR="00E82FF3" w:rsidRDefault="00E82FF3" w:rsidP="00F468EB">
            <w:pPr>
              <w:rPr>
                <w:sz w:val="28"/>
                <w:szCs w:val="28"/>
              </w:rPr>
            </w:pPr>
          </w:p>
        </w:tc>
      </w:tr>
    </w:tbl>
    <w:p w:rsidR="00E82FF3" w:rsidRDefault="00E82FF3" w:rsidP="00E82FF3">
      <w:pPr>
        <w:jc w:val="center"/>
        <w:rPr>
          <w:b/>
          <w:bCs/>
          <w:sz w:val="32"/>
          <w:szCs w:val="32"/>
        </w:rPr>
      </w:pPr>
      <w:r w:rsidRPr="006404A2">
        <w:rPr>
          <w:b/>
          <w:bCs/>
          <w:sz w:val="32"/>
          <w:szCs w:val="32"/>
        </w:rPr>
        <w:t>Работа по организации общественно-значимых и культурно-просветительных мероприятий</w:t>
      </w:r>
      <w:r>
        <w:rPr>
          <w:b/>
          <w:bCs/>
          <w:sz w:val="32"/>
          <w:szCs w:val="32"/>
        </w:rPr>
        <w:t>:</w:t>
      </w:r>
    </w:p>
    <w:p w:rsidR="00E82FF3" w:rsidRDefault="00E82FF3" w:rsidP="00E82FF3">
      <w:pPr>
        <w:rPr>
          <w:sz w:val="28"/>
          <w:szCs w:val="28"/>
        </w:rPr>
      </w:pPr>
      <w:r w:rsidRPr="00C96AE6">
        <w:rPr>
          <w:sz w:val="28"/>
          <w:szCs w:val="28"/>
        </w:rPr>
        <w:t xml:space="preserve">2020 год объявлен в России </w:t>
      </w:r>
      <w:r w:rsidRPr="002777CD">
        <w:rPr>
          <w:b/>
          <w:sz w:val="28"/>
          <w:szCs w:val="28"/>
        </w:rPr>
        <w:t>Годом памяти и славы</w:t>
      </w:r>
      <w:r>
        <w:rPr>
          <w:sz w:val="28"/>
          <w:szCs w:val="28"/>
        </w:rPr>
        <w:t>.</w:t>
      </w:r>
      <w:r w:rsidRPr="00C96AE6">
        <w:rPr>
          <w:sz w:val="28"/>
          <w:szCs w:val="28"/>
        </w:rPr>
        <w:t xml:space="preserve"> Война унесла жизни 27 миллионов наших соотечественников. Основной долг всех последующих поколений нашей страны – сохранить историческую память о Великой Отечественной войне, не оставить в забвении ни одного погибшего солдата</w:t>
      </w:r>
      <w:r>
        <w:rPr>
          <w:sz w:val="28"/>
          <w:szCs w:val="28"/>
        </w:rPr>
        <w:t>.</w:t>
      </w: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постоянно действующая книжная выставка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год</w:t>
      </w:r>
    </w:p>
    <w:p w:rsidR="00E82FF3" w:rsidRDefault="00E82FF3" w:rsidP="00E82FF3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«От Бреста до Берлина»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постоянно действующая книжная выставка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весь год</w:t>
      </w:r>
    </w:p>
    <w:p w:rsidR="00E82FF3" w:rsidRDefault="00E82FF3" w:rsidP="00E82FF3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141">
        <w:rPr>
          <w:rFonts w:ascii="Times New Roman" w:hAnsi="Times New Roman" w:cs="Times New Roman"/>
          <w:sz w:val="28"/>
          <w:szCs w:val="28"/>
        </w:rPr>
        <w:t xml:space="preserve">«Книжное испытание» - </w:t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  <w:t>дайджест библиотечных  мероприятий,</w:t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  <w:t>б-ка, 1 кв.</w:t>
      </w:r>
    </w:p>
    <w:p w:rsidR="00E82FF3" w:rsidRPr="00D27141" w:rsidRDefault="00E82FF3" w:rsidP="00E82FF3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D27141">
        <w:rPr>
          <w:rFonts w:ascii="Times New Roman" w:hAnsi="Times New Roman" w:cs="Times New Roman"/>
          <w:sz w:val="28"/>
          <w:szCs w:val="28"/>
        </w:rPr>
        <w:t xml:space="preserve"> необычная форма рекомендательного чтения</w:t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  <w:t>книжное лото</w:t>
      </w:r>
    </w:p>
    <w:p w:rsidR="00E82FF3" w:rsidRPr="003B2A72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«Оренбургские писатели о войне. Читаем вслух»</w:t>
      </w:r>
      <w:r>
        <w:rPr>
          <w:rFonts w:ascii="Times New Roman" w:hAnsi="Times New Roman" w:cs="Times New Roman"/>
          <w:sz w:val="28"/>
          <w:szCs w:val="28"/>
        </w:rPr>
        <w:tab/>
        <w:t xml:space="preserve"> акция громких чтений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декабрь 19-май 2020</w:t>
      </w:r>
    </w:p>
    <w:p w:rsidR="00E82FF3" w:rsidRDefault="00E82FF3" w:rsidP="00E82FF3">
      <w:pPr>
        <w:pStyle w:val="a5"/>
        <w:ind w:left="1132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месяц</w:t>
      </w: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23A6">
        <w:rPr>
          <w:rFonts w:ascii="Times New Roman" w:hAnsi="Times New Roman" w:cs="Times New Roman"/>
          <w:sz w:val="28"/>
          <w:szCs w:val="28"/>
        </w:rPr>
        <w:t>«Бессмертна Победа, бессмертны солдаты»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урок мужества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-//-</w:t>
      </w:r>
      <w:proofErr w:type="gramEnd"/>
    </w:p>
    <w:p w:rsidR="00E82FF3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 76-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снятия блокады Ленинграда,</w:t>
      </w:r>
      <w:proofErr w:type="gramEnd"/>
    </w:p>
    <w:p w:rsidR="00E82FF3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77-летию Сталинградской битвы)</w:t>
      </w:r>
      <w:proofErr w:type="gramEnd"/>
    </w:p>
    <w:p w:rsidR="00E82FF3" w:rsidRPr="00477F5B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EF">
        <w:rPr>
          <w:rFonts w:ascii="Times New Roman" w:hAnsi="Times New Roman" w:cs="Times New Roman"/>
          <w:sz w:val="28"/>
          <w:szCs w:val="28"/>
        </w:rPr>
        <w:t>«</w:t>
      </w:r>
      <w:r w:rsidRPr="00F241EF">
        <w:rPr>
          <w:rFonts w:ascii="Times New Roman" w:hAnsi="Times New Roman" w:cs="Times New Roman"/>
          <w:sz w:val="28"/>
          <w:szCs w:val="28"/>
        </w:rPr>
        <w:tab/>
        <w:t xml:space="preserve">Чехов – всегда открытие» </w:t>
      </w:r>
      <w:r w:rsidRPr="00F241EF">
        <w:rPr>
          <w:rFonts w:ascii="Times New Roman" w:hAnsi="Times New Roman" w:cs="Times New Roman"/>
          <w:sz w:val="28"/>
          <w:szCs w:val="28"/>
        </w:rPr>
        <w:tab/>
      </w:r>
      <w:r w:rsidRPr="00F241EF">
        <w:rPr>
          <w:rFonts w:ascii="Times New Roman" w:hAnsi="Times New Roman" w:cs="Times New Roman"/>
          <w:sz w:val="28"/>
          <w:szCs w:val="28"/>
        </w:rPr>
        <w:tab/>
      </w:r>
      <w:r w:rsidRPr="00F241EF">
        <w:rPr>
          <w:rFonts w:ascii="Times New Roman" w:hAnsi="Times New Roman" w:cs="Times New Roman"/>
          <w:sz w:val="28"/>
          <w:szCs w:val="28"/>
        </w:rPr>
        <w:tab/>
      </w:r>
      <w:r w:rsidRPr="00F241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41EF">
        <w:rPr>
          <w:rFonts w:ascii="Times New Roman" w:hAnsi="Times New Roman" w:cs="Times New Roman"/>
          <w:sz w:val="28"/>
          <w:szCs w:val="28"/>
        </w:rPr>
        <w:tab/>
        <w:t>устный журнал, викторина</w:t>
      </w:r>
      <w:proofErr w:type="gramStart"/>
      <w:r w:rsidRPr="00F241EF">
        <w:rPr>
          <w:rFonts w:ascii="Times New Roman" w:hAnsi="Times New Roman" w:cs="Times New Roman"/>
          <w:sz w:val="28"/>
          <w:szCs w:val="28"/>
        </w:rPr>
        <w:tab/>
      </w:r>
      <w:r w:rsidRPr="00F241EF">
        <w:rPr>
          <w:rFonts w:ascii="Times New Roman" w:hAnsi="Times New Roman" w:cs="Times New Roman"/>
          <w:sz w:val="28"/>
          <w:szCs w:val="28"/>
        </w:rPr>
        <w:tab/>
      </w:r>
      <w:r w:rsidRPr="00F241EF">
        <w:rPr>
          <w:rFonts w:ascii="Times New Roman" w:hAnsi="Times New Roman" w:cs="Times New Roman"/>
          <w:sz w:val="28"/>
          <w:szCs w:val="28"/>
        </w:rPr>
        <w:tab/>
      </w:r>
      <w:r w:rsidRPr="00F241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-//-</w:t>
      </w:r>
      <w:proofErr w:type="gramEnd"/>
    </w:p>
    <w:p w:rsidR="00E82FF3" w:rsidRDefault="00E82FF3" w:rsidP="00E82FF3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F241EF">
        <w:rPr>
          <w:rFonts w:ascii="Times New Roman" w:hAnsi="Times New Roman" w:cs="Times New Roman"/>
          <w:sz w:val="28"/>
          <w:szCs w:val="28"/>
        </w:rPr>
        <w:t xml:space="preserve"> (29.01. – 160 лет </w:t>
      </w:r>
      <w:proofErr w:type="spellStart"/>
      <w:r w:rsidRPr="00F241EF">
        <w:rPr>
          <w:rFonts w:ascii="Times New Roman" w:hAnsi="Times New Roman" w:cs="Times New Roman"/>
          <w:sz w:val="28"/>
          <w:szCs w:val="28"/>
        </w:rPr>
        <w:t>А.П.Чехову</w:t>
      </w:r>
      <w:proofErr w:type="spellEnd"/>
      <w:r w:rsidRPr="00F241EF">
        <w:rPr>
          <w:rFonts w:ascii="Times New Roman" w:hAnsi="Times New Roman" w:cs="Times New Roman"/>
          <w:sz w:val="28"/>
          <w:szCs w:val="28"/>
        </w:rPr>
        <w:t>)</w:t>
      </w:r>
    </w:p>
    <w:p w:rsidR="00E82FF3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F3" w:rsidRDefault="00E82FF3" w:rsidP="00E82FF3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земляки на фронтах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библиореквием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воспоминания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февраль</w:t>
      </w:r>
    </w:p>
    <w:p w:rsidR="00E82FF3" w:rsidRPr="003F3181" w:rsidRDefault="00E82FF3" w:rsidP="00E82FF3">
      <w:pPr>
        <w:spacing w:after="120"/>
        <w:ind w:firstLine="502"/>
        <w:rPr>
          <w:sz w:val="28"/>
          <w:szCs w:val="28"/>
        </w:rPr>
      </w:pPr>
      <w:r>
        <w:rPr>
          <w:sz w:val="28"/>
          <w:szCs w:val="28"/>
        </w:rPr>
        <w:t>Отечественной войны»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181">
        <w:rPr>
          <w:sz w:val="28"/>
          <w:szCs w:val="28"/>
        </w:rPr>
        <w:t>пользователей о родных, участниках В.О.</w:t>
      </w:r>
      <w:r>
        <w:rPr>
          <w:sz w:val="28"/>
          <w:szCs w:val="28"/>
        </w:rPr>
        <w:t>В</w:t>
      </w:r>
      <w:r w:rsidRPr="003F3181">
        <w:rPr>
          <w:sz w:val="28"/>
          <w:szCs w:val="28"/>
        </w:rPr>
        <w:t>.,</w:t>
      </w:r>
    </w:p>
    <w:p w:rsidR="00E82FF3" w:rsidRPr="00477F5B" w:rsidRDefault="00E82FF3" w:rsidP="00E82FF3">
      <w:pPr>
        <w:pStyle w:val="a5"/>
        <w:spacing w:after="12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</w:t>
      </w:r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«Солдатская смекалка!»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познавательно-игровой турнир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-//-</w:t>
      </w:r>
      <w:proofErr w:type="gramEnd"/>
    </w:p>
    <w:p w:rsidR="00E82FF3" w:rsidRPr="002777CD" w:rsidRDefault="00E82FF3" w:rsidP="00E82FF3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B05CE">
        <w:rPr>
          <w:rFonts w:ascii="Times New Roman" w:hAnsi="Times New Roman" w:cs="Times New Roman"/>
          <w:sz w:val="28"/>
          <w:szCs w:val="28"/>
        </w:rPr>
        <w:t>(23.02.</w:t>
      </w:r>
      <w:proofErr w:type="gramEnd"/>
      <w:r w:rsidRPr="003B05C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05C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5CE">
        <w:rPr>
          <w:rFonts w:ascii="Times New Roman" w:hAnsi="Times New Roman" w:cs="Times New Roman"/>
          <w:sz w:val="28"/>
          <w:szCs w:val="28"/>
        </w:rPr>
        <w:t>защитника Отечества)</w:t>
      </w:r>
      <w:proofErr w:type="gramEnd"/>
    </w:p>
    <w:p w:rsidR="00E82FF3" w:rsidRDefault="00E82FF3" w:rsidP="00E82FF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141">
        <w:rPr>
          <w:rFonts w:ascii="Times New Roman" w:hAnsi="Times New Roman" w:cs="Times New Roman"/>
          <w:sz w:val="28"/>
          <w:szCs w:val="28"/>
        </w:rPr>
        <w:t>«Живое слово Абрамова»</w:t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  <w:t>литературный портрет</w:t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</w:r>
      <w:r w:rsidRPr="00D27141">
        <w:rPr>
          <w:rFonts w:ascii="Times New Roman" w:hAnsi="Times New Roman" w:cs="Times New Roman"/>
          <w:sz w:val="28"/>
          <w:szCs w:val="28"/>
        </w:rPr>
        <w:tab/>
        <w:t>февраль</w:t>
      </w:r>
    </w:p>
    <w:p w:rsidR="00E82FF3" w:rsidRPr="0051725F" w:rsidRDefault="00E82FF3" w:rsidP="00E82FF3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  <w:r w:rsidRPr="0051725F">
        <w:rPr>
          <w:rFonts w:ascii="Times New Roman" w:hAnsi="Times New Roman" w:cs="Times New Roman"/>
          <w:sz w:val="28"/>
          <w:szCs w:val="28"/>
        </w:rPr>
        <w:t xml:space="preserve">(29.02.- 100 лет </w:t>
      </w:r>
      <w:proofErr w:type="spellStart"/>
      <w:r w:rsidRPr="0051725F">
        <w:rPr>
          <w:rFonts w:ascii="Times New Roman" w:hAnsi="Times New Roman" w:cs="Times New Roman"/>
          <w:sz w:val="28"/>
          <w:szCs w:val="28"/>
        </w:rPr>
        <w:t>Ф.Абрамову</w:t>
      </w:r>
      <w:proofErr w:type="spellEnd"/>
      <w:r w:rsidRPr="0051725F">
        <w:rPr>
          <w:rFonts w:ascii="Times New Roman" w:hAnsi="Times New Roman" w:cs="Times New Roman"/>
          <w:sz w:val="28"/>
          <w:szCs w:val="28"/>
        </w:rPr>
        <w:t>)</w:t>
      </w:r>
    </w:p>
    <w:p w:rsidR="00E82FF3" w:rsidRPr="00DE0EFC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F3" w:rsidRDefault="00E82FF3" w:rsidP="00E82FF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«Читаем Абрамова»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книжная акция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-//-</w:t>
      </w:r>
      <w:proofErr w:type="gramEnd"/>
    </w:p>
    <w:p w:rsidR="00E82FF3" w:rsidRDefault="00E82FF3" w:rsidP="00E82FF3">
      <w:pPr>
        <w:ind w:left="142" w:firstLine="360"/>
        <w:rPr>
          <w:sz w:val="28"/>
          <w:szCs w:val="28"/>
        </w:rPr>
      </w:pPr>
      <w:r>
        <w:rPr>
          <w:sz w:val="28"/>
          <w:szCs w:val="28"/>
        </w:rPr>
        <w:t xml:space="preserve">(29.02.- 100 лет </w:t>
      </w:r>
      <w:proofErr w:type="spellStart"/>
      <w:r>
        <w:rPr>
          <w:sz w:val="28"/>
          <w:szCs w:val="28"/>
        </w:rPr>
        <w:t>Ф.Абрамову</w:t>
      </w:r>
      <w:proofErr w:type="spellEnd"/>
      <w:r>
        <w:rPr>
          <w:sz w:val="28"/>
          <w:szCs w:val="28"/>
        </w:rPr>
        <w:t>)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 11. «Широкая масленица»-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театрализованный  вечер</w:t>
      </w:r>
      <w:proofErr w:type="gramStart"/>
      <w:r>
        <w:rPr>
          <w:sz w:val="28"/>
          <w:szCs w:val="28"/>
        </w:rPr>
        <w:t xml:space="preserve">                                                       -//-</w:t>
      </w:r>
      <w:proofErr w:type="gramEnd"/>
    </w:p>
    <w:p w:rsidR="00E82FF3" w:rsidRPr="003B2C5F" w:rsidRDefault="00E82FF3" w:rsidP="00E82FF3">
      <w:pPr>
        <w:ind w:left="142"/>
        <w:rPr>
          <w:sz w:val="28"/>
          <w:szCs w:val="28"/>
        </w:rPr>
      </w:pPr>
    </w:p>
    <w:p w:rsidR="00E82FF3" w:rsidRPr="001F4792" w:rsidRDefault="00E82FF3" w:rsidP="00E82FF3">
      <w:pPr>
        <w:ind w:left="142"/>
        <w:rPr>
          <w:sz w:val="28"/>
          <w:szCs w:val="28"/>
        </w:rPr>
      </w:pPr>
      <w:r>
        <w:rPr>
          <w:sz w:val="28"/>
          <w:szCs w:val="28"/>
        </w:rPr>
        <w:t>12</w:t>
      </w:r>
      <w:r w:rsidRPr="001F4792">
        <w:rPr>
          <w:sz w:val="28"/>
          <w:szCs w:val="28"/>
        </w:rPr>
        <w:t>«Солдат войны не выбирает»</w:t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  <w:t>час памяти</w:t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  <w:t>март</w:t>
      </w:r>
    </w:p>
    <w:p w:rsidR="00E82FF3" w:rsidRDefault="00E82FF3" w:rsidP="00E82FF3">
      <w:pPr>
        <w:ind w:firstLine="502"/>
        <w:rPr>
          <w:sz w:val="28"/>
          <w:szCs w:val="28"/>
        </w:rPr>
      </w:pPr>
      <w:r w:rsidRPr="00DE0EFC">
        <w:rPr>
          <w:sz w:val="28"/>
          <w:szCs w:val="28"/>
        </w:rPr>
        <w:t>(к 20-ле</w:t>
      </w:r>
      <w:r>
        <w:rPr>
          <w:sz w:val="28"/>
          <w:szCs w:val="28"/>
        </w:rPr>
        <w:t>тию подвига воинов-десантников)</w:t>
      </w:r>
    </w:p>
    <w:p w:rsidR="00E82FF3" w:rsidRPr="007F4AAC" w:rsidRDefault="00E82FF3" w:rsidP="00E82FF3">
      <w:pPr>
        <w:rPr>
          <w:sz w:val="28"/>
          <w:szCs w:val="28"/>
        </w:rPr>
      </w:pPr>
    </w:p>
    <w:p w:rsidR="00E82FF3" w:rsidRPr="001F4792" w:rsidRDefault="00E82FF3" w:rsidP="00E82FF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1F4792">
        <w:rPr>
          <w:sz w:val="28"/>
          <w:szCs w:val="28"/>
        </w:rPr>
        <w:t>« Книга шагает по планете»</w:t>
      </w:r>
    </w:p>
    <w:p w:rsidR="00E82FF3" w:rsidRPr="00001000" w:rsidRDefault="00E82FF3" w:rsidP="00E82FF3">
      <w:pPr>
        <w:ind w:firstLine="502"/>
        <w:rPr>
          <w:sz w:val="28"/>
          <w:szCs w:val="28"/>
        </w:rPr>
      </w:pPr>
      <w:proofErr w:type="gramStart"/>
      <w:r w:rsidRPr="00001000">
        <w:rPr>
          <w:sz w:val="28"/>
          <w:szCs w:val="28"/>
        </w:rPr>
        <w:t>(3.03.</w:t>
      </w:r>
      <w:proofErr w:type="gramEnd"/>
      <w:r w:rsidRPr="000010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001000">
        <w:rPr>
          <w:sz w:val="28"/>
          <w:szCs w:val="28"/>
        </w:rPr>
        <w:t xml:space="preserve"> </w:t>
      </w:r>
      <w:proofErr w:type="gramStart"/>
      <w:r w:rsidRPr="00001000">
        <w:rPr>
          <w:sz w:val="28"/>
          <w:szCs w:val="28"/>
        </w:rPr>
        <w:t>Всемирный день писателя)</w:t>
      </w:r>
      <w:r w:rsidRPr="00001000">
        <w:rPr>
          <w:sz w:val="28"/>
          <w:szCs w:val="28"/>
        </w:rPr>
        <w:tab/>
      </w:r>
      <w:r w:rsidRPr="00001000">
        <w:rPr>
          <w:sz w:val="28"/>
          <w:szCs w:val="28"/>
        </w:rPr>
        <w:tab/>
      </w:r>
      <w:r w:rsidRPr="00001000">
        <w:rPr>
          <w:sz w:val="28"/>
          <w:szCs w:val="28"/>
        </w:rPr>
        <w:tab/>
      </w:r>
      <w:r w:rsidRPr="0000100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1000">
        <w:rPr>
          <w:sz w:val="28"/>
          <w:szCs w:val="28"/>
        </w:rPr>
        <w:t>альманах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  <w:proofErr w:type="gramEnd"/>
    </w:p>
    <w:p w:rsidR="00E82FF3" w:rsidRPr="00001000" w:rsidRDefault="00E82FF3" w:rsidP="00E82FF3">
      <w:pPr>
        <w:ind w:firstLine="502"/>
        <w:rPr>
          <w:sz w:val="28"/>
          <w:szCs w:val="28"/>
        </w:rPr>
      </w:pPr>
      <w:proofErr w:type="gramStart"/>
      <w:r w:rsidRPr="00001000">
        <w:rPr>
          <w:sz w:val="28"/>
          <w:szCs w:val="28"/>
        </w:rPr>
        <w:t>(6.03.</w:t>
      </w:r>
      <w:proofErr w:type="gramEnd"/>
      <w:r w:rsidRPr="0000100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001000">
        <w:rPr>
          <w:sz w:val="28"/>
          <w:szCs w:val="28"/>
        </w:rPr>
        <w:t>Всемирный день чтения вслух)</w:t>
      </w:r>
      <w:proofErr w:type="gramEnd"/>
    </w:p>
    <w:p w:rsidR="00E82FF3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F3" w:rsidRPr="001F4792" w:rsidRDefault="00E82FF3" w:rsidP="00E82FF3">
      <w:pPr>
        <w:ind w:left="142"/>
        <w:rPr>
          <w:sz w:val="28"/>
          <w:szCs w:val="28"/>
        </w:rPr>
      </w:pPr>
      <w:r>
        <w:rPr>
          <w:sz w:val="28"/>
          <w:szCs w:val="28"/>
        </w:rPr>
        <w:t>14</w:t>
      </w:r>
      <w:r w:rsidRPr="001F4792">
        <w:rPr>
          <w:sz w:val="28"/>
          <w:szCs w:val="28"/>
        </w:rPr>
        <w:t>«О той земле, где ты родился»</w:t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  <w:t>поэтический вечер-встреча, кн. выставка</w:t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  <w:t>март</w:t>
      </w:r>
    </w:p>
    <w:p w:rsidR="00E82FF3" w:rsidRPr="0023741F" w:rsidRDefault="00E82FF3" w:rsidP="00E82FF3">
      <w:pPr>
        <w:ind w:left="360" w:firstLine="142"/>
        <w:rPr>
          <w:sz w:val="28"/>
          <w:szCs w:val="28"/>
        </w:rPr>
      </w:pPr>
      <w:proofErr w:type="gramStart"/>
      <w:r w:rsidRPr="0023741F">
        <w:rPr>
          <w:sz w:val="28"/>
          <w:szCs w:val="28"/>
        </w:rPr>
        <w:t>(21.03.</w:t>
      </w:r>
      <w:proofErr w:type="gramEnd"/>
      <w:r w:rsidRPr="0023741F">
        <w:rPr>
          <w:sz w:val="28"/>
          <w:szCs w:val="28"/>
        </w:rPr>
        <w:t xml:space="preserve">- </w:t>
      </w:r>
      <w:proofErr w:type="gramStart"/>
      <w:r w:rsidRPr="0023741F">
        <w:rPr>
          <w:sz w:val="28"/>
          <w:szCs w:val="28"/>
        </w:rPr>
        <w:t>Всемирный день поэзии)</w:t>
      </w:r>
      <w:proofErr w:type="gramEnd"/>
    </w:p>
    <w:p w:rsidR="00E82FF3" w:rsidRDefault="00E82FF3" w:rsidP="00E82F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2FF3" w:rsidRPr="001F4792" w:rsidRDefault="00E82FF3" w:rsidP="00E82FF3">
      <w:pPr>
        <w:ind w:left="142"/>
        <w:rPr>
          <w:sz w:val="28"/>
          <w:szCs w:val="28"/>
        </w:rPr>
      </w:pPr>
      <w:r>
        <w:rPr>
          <w:sz w:val="28"/>
          <w:szCs w:val="28"/>
        </w:rPr>
        <w:t>15</w:t>
      </w:r>
      <w:r w:rsidRPr="001F4792">
        <w:rPr>
          <w:sz w:val="28"/>
          <w:szCs w:val="28"/>
        </w:rPr>
        <w:t>«В культуре края-душа народа»</w:t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</w:r>
      <w:r w:rsidRPr="001F4792">
        <w:rPr>
          <w:sz w:val="28"/>
          <w:szCs w:val="28"/>
        </w:rPr>
        <w:tab/>
        <w:t>день краеведения</w:t>
      </w:r>
    </w:p>
    <w:p w:rsidR="00E82FF3" w:rsidRDefault="00E82FF3" w:rsidP="00E82FF3">
      <w:pPr>
        <w:ind w:left="360" w:firstLine="142"/>
        <w:rPr>
          <w:sz w:val="28"/>
          <w:szCs w:val="28"/>
        </w:rPr>
      </w:pPr>
      <w:r>
        <w:rPr>
          <w:sz w:val="28"/>
          <w:szCs w:val="28"/>
        </w:rPr>
        <w:t>(Неделя культуры в Оренбургской области)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FF3" w:rsidRDefault="00E82FF3" w:rsidP="00E82FF3">
      <w:pPr>
        <w:ind w:left="360"/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16. «Искусство быть здоровым»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беседа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    (Всемирный день здоровья – 7.04.)</w:t>
      </w:r>
    </w:p>
    <w:p w:rsidR="00E82FF3" w:rsidRDefault="00E82FF3" w:rsidP="00E82FF3">
      <w:pPr>
        <w:ind w:left="360" w:firstLine="348"/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2FF3" w:rsidRDefault="00E82FF3" w:rsidP="00E82FF3">
      <w:pPr>
        <w:rPr>
          <w:sz w:val="28"/>
          <w:szCs w:val="28"/>
        </w:rPr>
      </w:pPr>
      <w:r w:rsidRPr="00C6296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2965">
        <w:rPr>
          <w:sz w:val="28"/>
          <w:szCs w:val="28"/>
        </w:rPr>
        <w:t>. «</w:t>
      </w:r>
      <w:proofErr w:type="spellStart"/>
      <w:r w:rsidRPr="00C62965">
        <w:rPr>
          <w:sz w:val="28"/>
          <w:szCs w:val="28"/>
        </w:rPr>
        <w:t>Библионочь</w:t>
      </w:r>
      <w:proofErr w:type="spellEnd"/>
      <w:r w:rsidRPr="00C6296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2965">
        <w:rPr>
          <w:sz w:val="28"/>
          <w:szCs w:val="28"/>
        </w:rPr>
        <w:t xml:space="preserve">- </w:t>
      </w:r>
      <w:proofErr w:type="gramStart"/>
      <w:r w:rsidRPr="00C62965">
        <w:rPr>
          <w:sz w:val="28"/>
          <w:szCs w:val="28"/>
        </w:rPr>
        <w:t>ежегодная</w:t>
      </w:r>
      <w:proofErr w:type="gramEnd"/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  <w:t>комплексное мероприятие</w:t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965">
        <w:rPr>
          <w:sz w:val="28"/>
          <w:szCs w:val="28"/>
        </w:rPr>
        <w:t>-//-</w:t>
      </w:r>
    </w:p>
    <w:p w:rsidR="00E82FF3" w:rsidRPr="00C62965" w:rsidRDefault="00E82FF3" w:rsidP="00E82FF3">
      <w:pPr>
        <w:rPr>
          <w:sz w:val="28"/>
          <w:szCs w:val="28"/>
        </w:rPr>
      </w:pPr>
      <w:r w:rsidRPr="00C62965">
        <w:rPr>
          <w:sz w:val="28"/>
          <w:szCs w:val="28"/>
        </w:rPr>
        <w:t>Всероссийская акция в поддержку чтения</w:t>
      </w:r>
    </w:p>
    <w:p w:rsidR="00E82FF3" w:rsidRDefault="00E82FF3" w:rsidP="00E82FF3">
      <w:pPr>
        <w:rPr>
          <w:sz w:val="28"/>
          <w:szCs w:val="28"/>
        </w:rPr>
      </w:pPr>
    </w:p>
    <w:p w:rsidR="00E82FF3" w:rsidRPr="00C62965" w:rsidRDefault="00E82FF3" w:rsidP="00E82FF3">
      <w:pPr>
        <w:rPr>
          <w:sz w:val="28"/>
          <w:szCs w:val="28"/>
        </w:rPr>
      </w:pPr>
      <w:r w:rsidRPr="00C6296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2965">
        <w:rPr>
          <w:sz w:val="28"/>
          <w:szCs w:val="28"/>
        </w:rPr>
        <w:t>. «Нам 41-й не забыть,</w:t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  <w:t>театральная постановка</w:t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 w:rsidRPr="00C629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965">
        <w:rPr>
          <w:sz w:val="28"/>
          <w:szCs w:val="28"/>
        </w:rPr>
        <w:t>май</w:t>
      </w:r>
    </w:p>
    <w:p w:rsidR="00E82FF3" w:rsidRPr="00C62965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C62965">
        <w:rPr>
          <w:sz w:val="28"/>
          <w:szCs w:val="28"/>
        </w:rPr>
        <w:t>ам 45-й вечно славить</w:t>
      </w:r>
      <w:proofErr w:type="gramStart"/>
      <w:r>
        <w:rPr>
          <w:sz w:val="28"/>
          <w:szCs w:val="28"/>
        </w:rPr>
        <w:t>..</w:t>
      </w:r>
      <w:r w:rsidRPr="00C62965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творческого объединения «Особый взгляд»</w:t>
      </w:r>
    </w:p>
    <w:p w:rsidR="00E82FF3" w:rsidRDefault="00E82FF3" w:rsidP="00E82FF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82FF3" w:rsidRPr="00E25A96" w:rsidRDefault="00E82FF3" w:rsidP="00E82FF3">
      <w:pPr>
        <w:rPr>
          <w:sz w:val="28"/>
          <w:szCs w:val="28"/>
        </w:rPr>
      </w:pPr>
      <w:r w:rsidRPr="00E25A96">
        <w:rPr>
          <w:sz w:val="28"/>
          <w:szCs w:val="28"/>
        </w:rPr>
        <w:t>1</w:t>
      </w:r>
      <w:r>
        <w:rPr>
          <w:sz w:val="28"/>
          <w:szCs w:val="28"/>
        </w:rPr>
        <w:t>9.</w:t>
      </w:r>
      <w:r w:rsidRPr="00E25A96">
        <w:rPr>
          <w:sz w:val="28"/>
          <w:szCs w:val="28"/>
        </w:rPr>
        <w:t xml:space="preserve"> «Идет весна победным маем» -</w:t>
      </w:r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  <w:t>литературно-музыкальная композиция</w:t>
      </w:r>
      <w:proofErr w:type="gramStart"/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A96">
        <w:rPr>
          <w:sz w:val="28"/>
          <w:szCs w:val="28"/>
        </w:rPr>
        <w:t>-//-</w:t>
      </w:r>
      <w:proofErr w:type="gramEnd"/>
    </w:p>
    <w:p w:rsidR="00E82FF3" w:rsidRPr="00E25A96" w:rsidRDefault="00E82FF3" w:rsidP="00E82FF3">
      <w:pPr>
        <w:rPr>
          <w:sz w:val="28"/>
          <w:szCs w:val="28"/>
        </w:rPr>
      </w:pPr>
      <w:r w:rsidRPr="00E25A96">
        <w:rPr>
          <w:sz w:val="28"/>
          <w:szCs w:val="28"/>
        </w:rPr>
        <w:t xml:space="preserve">( к 75-летию Победы в Великой </w:t>
      </w:r>
      <w:proofErr w:type="spellStart"/>
      <w:r w:rsidRPr="00E25A96">
        <w:rPr>
          <w:sz w:val="28"/>
          <w:szCs w:val="28"/>
        </w:rPr>
        <w:t>О.войне</w:t>
      </w:r>
      <w:proofErr w:type="spellEnd"/>
      <w:r w:rsidRPr="00E25A96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совместно с детской полиэтнической б-кой</w:t>
      </w:r>
    </w:p>
    <w:p w:rsidR="00E82FF3" w:rsidRDefault="00E82FF3" w:rsidP="00E82FF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E82FF3" w:rsidRPr="00E25A96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E25A96">
        <w:rPr>
          <w:sz w:val="28"/>
          <w:szCs w:val="28"/>
        </w:rPr>
        <w:t>. «</w:t>
      </w:r>
      <w:r w:rsidRPr="00E25A96">
        <w:rPr>
          <w:sz w:val="28"/>
          <w:szCs w:val="28"/>
        </w:rPr>
        <w:tab/>
        <w:t>Сказки нашего детства»</w:t>
      </w:r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</w:r>
      <w:r w:rsidRPr="00E25A96">
        <w:rPr>
          <w:sz w:val="28"/>
          <w:szCs w:val="28"/>
        </w:rPr>
        <w:tab/>
        <w:t>книжная выставка сказок славяноязычных</w:t>
      </w:r>
      <w:r w:rsidRPr="00E25A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A96">
        <w:rPr>
          <w:sz w:val="28"/>
          <w:szCs w:val="28"/>
        </w:rPr>
        <w:t>-//-</w:t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(24.05.</w:t>
      </w:r>
      <w:proofErr w:type="gramEnd"/>
      <w:r>
        <w:rPr>
          <w:sz w:val="28"/>
          <w:szCs w:val="28"/>
        </w:rPr>
        <w:t>- День славянской письменности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авторов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и культуры)</w:t>
      </w:r>
    </w:p>
    <w:p w:rsidR="00E82FF3" w:rsidRDefault="00E82FF3" w:rsidP="00E82FF3">
      <w:pPr>
        <w:rPr>
          <w:sz w:val="28"/>
          <w:szCs w:val="28"/>
        </w:rPr>
      </w:pPr>
    </w:p>
    <w:p w:rsidR="00E82FF3" w:rsidRPr="0051725F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FC5A85">
        <w:rPr>
          <w:sz w:val="28"/>
          <w:szCs w:val="28"/>
        </w:rPr>
        <w:t xml:space="preserve">. </w:t>
      </w:r>
      <w:r w:rsidRPr="00AF7E71">
        <w:rPr>
          <w:sz w:val="28"/>
          <w:szCs w:val="28"/>
        </w:rPr>
        <w:t xml:space="preserve">«О значении имен, что пришли с седых времен» -   познавательный </w:t>
      </w:r>
      <w:r w:rsidRPr="0051725F">
        <w:rPr>
          <w:sz w:val="28"/>
          <w:szCs w:val="28"/>
        </w:rPr>
        <w:t>час</w:t>
      </w:r>
      <w:r w:rsidRPr="0051725F">
        <w:rPr>
          <w:sz w:val="28"/>
          <w:szCs w:val="28"/>
        </w:rPr>
        <w:tab/>
      </w:r>
      <w:r w:rsidRPr="0051725F">
        <w:rPr>
          <w:sz w:val="28"/>
          <w:szCs w:val="28"/>
        </w:rPr>
        <w:tab/>
      </w:r>
      <w:r w:rsidRPr="0051725F">
        <w:rPr>
          <w:sz w:val="28"/>
          <w:szCs w:val="28"/>
        </w:rPr>
        <w:tab/>
      </w:r>
      <w:r w:rsidRPr="0051725F">
        <w:rPr>
          <w:sz w:val="28"/>
          <w:szCs w:val="28"/>
        </w:rPr>
        <w:tab/>
      </w:r>
      <w:r w:rsidRPr="0051725F">
        <w:rPr>
          <w:sz w:val="28"/>
          <w:szCs w:val="28"/>
        </w:rPr>
        <w:tab/>
      </w:r>
      <w:r w:rsidRPr="0051725F"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(24.05.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День славянской письменности и культуры)</w:t>
      </w:r>
      <w:proofErr w:type="gramEnd"/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0107C">
        <w:rPr>
          <w:sz w:val="28"/>
          <w:szCs w:val="28"/>
        </w:rPr>
        <w:t>«</w:t>
      </w:r>
      <w:r w:rsidRPr="00FC5A85">
        <w:rPr>
          <w:color w:val="000000"/>
          <w:sz w:val="28"/>
          <w:szCs w:val="28"/>
        </w:rPr>
        <w:t>Библиотека знакомая и незнакомая»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день открытых дверей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-//-</w:t>
      </w:r>
    </w:p>
    <w:p w:rsidR="00E82FF3" w:rsidRDefault="00E82FF3" w:rsidP="00E82FF3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(27.05.</w:t>
      </w:r>
      <w:proofErr w:type="gram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Общероссийский День библиотек)</w:t>
      </w:r>
      <w:proofErr w:type="gramEnd"/>
    </w:p>
    <w:p w:rsidR="00E82FF3" w:rsidRDefault="00E82FF3" w:rsidP="00E82FF3">
      <w:pPr>
        <w:rPr>
          <w:color w:val="000000"/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23. «Книжный сад для ребят»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книжная выставка, викторины, реклама библиотеки</w:t>
      </w:r>
      <w:r>
        <w:rPr>
          <w:sz w:val="28"/>
          <w:szCs w:val="28"/>
        </w:rPr>
        <w:tab/>
        <w:t>июнь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(01.06. – детский проект «Лето в парке»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24. «Как вечно пушкинское слово»-                            литературно-музыкальный вечер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(06.06.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Пушкинский день в России)</w:t>
      </w:r>
      <w:proofErr w:type="gramEnd"/>
    </w:p>
    <w:p w:rsidR="00E82FF3" w:rsidRDefault="00E82FF3" w:rsidP="00E82FF3">
      <w:pPr>
        <w:rPr>
          <w:rStyle w:val="a6"/>
          <w:b w:val="0"/>
          <w:iCs/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25. «Наш дом – Россия»-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историко-литературная витрина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(12.06.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День России)</w:t>
      </w:r>
      <w:proofErr w:type="gramEnd"/>
    </w:p>
    <w:p w:rsidR="00E82FF3" w:rsidRDefault="00E82FF3" w:rsidP="00E82FF3">
      <w:pPr>
        <w:rPr>
          <w:sz w:val="28"/>
          <w:szCs w:val="28"/>
        </w:rPr>
      </w:pPr>
    </w:p>
    <w:p w:rsidR="00E82FF3" w:rsidRPr="007F4AAC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7F4AAC">
        <w:rPr>
          <w:sz w:val="28"/>
          <w:szCs w:val="28"/>
        </w:rPr>
        <w:t>«И память о войне вам книга оставляет..»-</w:t>
      </w:r>
      <w:r w:rsidRPr="007F4AAC">
        <w:rPr>
          <w:sz w:val="28"/>
          <w:szCs w:val="28"/>
        </w:rPr>
        <w:tab/>
      </w:r>
      <w:r>
        <w:rPr>
          <w:sz w:val="28"/>
          <w:szCs w:val="28"/>
        </w:rPr>
        <w:tab/>
        <w:t>галерея таланто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книжная выставка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  <w:r w:rsidRPr="007F4AAC">
        <w:rPr>
          <w:sz w:val="28"/>
          <w:szCs w:val="28"/>
        </w:rPr>
        <w:tab/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(22.06.</w:t>
      </w:r>
      <w:proofErr w:type="gramEnd"/>
      <w:r>
        <w:rPr>
          <w:sz w:val="28"/>
          <w:szCs w:val="28"/>
        </w:rPr>
        <w:t>- День памяти и скорби)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754E">
        <w:rPr>
          <w:sz w:val="28"/>
          <w:szCs w:val="28"/>
        </w:rPr>
        <w:t xml:space="preserve">(книги </w:t>
      </w:r>
      <w:r>
        <w:rPr>
          <w:sz w:val="28"/>
          <w:szCs w:val="28"/>
        </w:rPr>
        <w:t xml:space="preserve"> о В.О.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Pr="00ED754E">
        <w:rPr>
          <w:sz w:val="28"/>
          <w:szCs w:val="28"/>
        </w:rPr>
        <w:t>ю</w:t>
      </w:r>
      <w:proofErr w:type="gramEnd"/>
      <w:r w:rsidRPr="00ED754E">
        <w:rPr>
          <w:sz w:val="28"/>
          <w:szCs w:val="28"/>
        </w:rPr>
        <w:t>биляры</w:t>
      </w:r>
      <w:proofErr w:type="spellEnd"/>
      <w:r w:rsidRPr="00ED754E">
        <w:rPr>
          <w:sz w:val="28"/>
          <w:szCs w:val="28"/>
        </w:rPr>
        <w:t>, писатели –юбиляры)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27. «Вперед по дороге здоровья»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библиокросс</w:t>
      </w:r>
      <w:proofErr w:type="spellEnd"/>
      <w:r>
        <w:rPr>
          <w:sz w:val="28"/>
          <w:szCs w:val="28"/>
        </w:rPr>
        <w:t xml:space="preserve"> с элементами реабилитации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28. «10 праздников заядлого дачника»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день информации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(16.07.</w:t>
      </w:r>
      <w:proofErr w:type="gramEnd"/>
    </w:p>
    <w:p w:rsidR="00E82FF3" w:rsidRPr="00AE463B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E463B">
        <w:rPr>
          <w:sz w:val="28"/>
          <w:szCs w:val="28"/>
        </w:rPr>
        <w:t xml:space="preserve">«Войны священные страницы навеки </w:t>
      </w:r>
      <w:proofErr w:type="gramStart"/>
      <w:r w:rsidRPr="00AE463B">
        <w:rPr>
          <w:sz w:val="28"/>
          <w:szCs w:val="28"/>
        </w:rPr>
        <w:t>в</w:t>
      </w:r>
      <w:proofErr w:type="gramEnd"/>
      <w:r w:rsidRPr="00AE46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анкета</w:t>
      </w:r>
      <w:proofErr w:type="gramEnd"/>
      <w:r>
        <w:rPr>
          <w:sz w:val="28"/>
          <w:szCs w:val="28"/>
        </w:rPr>
        <w:t xml:space="preserve"> – опрос по произведениям о В.О.В.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r w:rsidRPr="00AE463B">
        <w:rPr>
          <w:sz w:val="28"/>
          <w:szCs w:val="28"/>
        </w:rPr>
        <w:t>памяти людской» -</w:t>
      </w:r>
      <w:r>
        <w:rPr>
          <w:sz w:val="28"/>
          <w:szCs w:val="28"/>
        </w:rPr>
        <w:t xml:space="preserve">                                                            для пользователей </w:t>
      </w:r>
      <w:proofErr w:type="gramStart"/>
      <w:r>
        <w:rPr>
          <w:sz w:val="28"/>
          <w:szCs w:val="28"/>
        </w:rPr>
        <w:t>ЗА</w:t>
      </w:r>
      <w:proofErr w:type="gramEnd"/>
    </w:p>
    <w:p w:rsidR="00E82FF3" w:rsidRDefault="00E82FF3" w:rsidP="00E82FF3">
      <w:pPr>
        <w:rPr>
          <w:sz w:val="28"/>
          <w:szCs w:val="28"/>
        </w:rPr>
      </w:pPr>
      <w:proofErr w:type="gramStart"/>
      <w:r w:rsidRPr="00AE463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В.О.в</w:t>
      </w:r>
      <w:proofErr w:type="spellEnd"/>
      <w:r>
        <w:rPr>
          <w:sz w:val="28"/>
          <w:szCs w:val="28"/>
        </w:rPr>
        <w:t>. в художественной литературе)</w:t>
      </w:r>
      <w:proofErr w:type="gramEnd"/>
    </w:p>
    <w:p w:rsidR="00E82FF3" w:rsidRPr="00AE463B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82FF3" w:rsidRDefault="00E82FF3" w:rsidP="00E82FF3">
      <w:pPr>
        <w:ind w:left="6372" w:hanging="6372"/>
        <w:rPr>
          <w:sz w:val="28"/>
          <w:szCs w:val="28"/>
        </w:rPr>
      </w:pPr>
      <w:r>
        <w:rPr>
          <w:sz w:val="28"/>
          <w:szCs w:val="28"/>
        </w:rPr>
        <w:t>30. «Известный и неизвестный Куприн»</w:t>
      </w:r>
      <w:r>
        <w:rPr>
          <w:sz w:val="28"/>
          <w:szCs w:val="28"/>
        </w:rPr>
        <w:tab/>
        <w:t xml:space="preserve">вечер-портрет, викторина «Галерея </w:t>
      </w:r>
      <w:proofErr w:type="gramStart"/>
      <w:r>
        <w:rPr>
          <w:sz w:val="28"/>
          <w:szCs w:val="28"/>
        </w:rPr>
        <w:t>литературных</w:t>
      </w:r>
      <w:proofErr w:type="gramEnd"/>
      <w:r>
        <w:rPr>
          <w:sz w:val="28"/>
          <w:szCs w:val="28"/>
        </w:rPr>
        <w:t xml:space="preserve"> </w:t>
      </w:r>
    </w:p>
    <w:p w:rsidR="00E82FF3" w:rsidRDefault="00E82FF3" w:rsidP="00E82FF3">
      <w:pPr>
        <w:ind w:left="6372" w:hanging="6372"/>
        <w:rPr>
          <w:sz w:val="28"/>
          <w:szCs w:val="28"/>
        </w:rPr>
      </w:pPr>
      <w:r>
        <w:rPr>
          <w:sz w:val="28"/>
          <w:szCs w:val="28"/>
        </w:rPr>
        <w:t>(07.09. – 150-лет со дня рождения А.И Куприну)</w:t>
      </w:r>
      <w:r>
        <w:rPr>
          <w:sz w:val="28"/>
          <w:szCs w:val="28"/>
        </w:rPr>
        <w:tab/>
        <w:t>образов»; последний роман</w:t>
      </w:r>
    </w:p>
    <w:p w:rsidR="00E82FF3" w:rsidRDefault="00E82FF3" w:rsidP="00E82FF3">
      <w:pPr>
        <w:ind w:left="6372" w:hanging="6372"/>
        <w:rPr>
          <w:sz w:val="28"/>
          <w:szCs w:val="28"/>
        </w:rPr>
      </w:pPr>
    </w:p>
    <w:p w:rsidR="00E82FF3" w:rsidRDefault="00E82FF3" w:rsidP="00E82FF3">
      <w:pPr>
        <w:ind w:left="6372" w:hanging="6372"/>
        <w:rPr>
          <w:sz w:val="28"/>
          <w:szCs w:val="28"/>
        </w:rPr>
      </w:pPr>
      <w:r>
        <w:rPr>
          <w:sz w:val="28"/>
          <w:szCs w:val="28"/>
        </w:rPr>
        <w:t>31. «Читаем Аксакова»</w:t>
      </w:r>
      <w:r>
        <w:rPr>
          <w:sz w:val="28"/>
          <w:szCs w:val="28"/>
        </w:rPr>
        <w:tab/>
        <w:t>акция «Аксаковские дни в Оренбуржье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  <w:proofErr w:type="gramEnd"/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32. «Березовый край </w:t>
      </w:r>
      <w:proofErr w:type="spellStart"/>
      <w:r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литературный вечер, книжная выставка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кв.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(03.10 – 125-лет </w:t>
      </w:r>
      <w:proofErr w:type="spellStart"/>
      <w:r>
        <w:rPr>
          <w:sz w:val="28"/>
          <w:szCs w:val="28"/>
        </w:rPr>
        <w:t>С.А.Есенину</w:t>
      </w:r>
      <w:proofErr w:type="spellEnd"/>
      <w:r>
        <w:rPr>
          <w:sz w:val="28"/>
          <w:szCs w:val="28"/>
        </w:rPr>
        <w:t>)</w:t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33.«Через книгу к свету и добру»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библиомарафон</w:t>
      </w:r>
      <w:proofErr w:type="spellEnd"/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-//-</w:t>
      </w:r>
      <w:proofErr w:type="gramEnd"/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(13.10- Декада Белой трости) 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34. «Бунин – известный и неизвестный»                      литературная гостиная, книжная  выставка                  -//-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      (22.10 – 150 лет со дня рождения)</w:t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>
        <w:rPr>
          <w:sz w:val="28"/>
          <w:szCs w:val="28"/>
        </w:rPr>
        <w:t>Акция «Ночь искусств»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комплексное мероприятие (совместный проект с</w:t>
      </w:r>
      <w:r>
        <w:rPr>
          <w:sz w:val="28"/>
          <w:szCs w:val="28"/>
        </w:rPr>
        <w:tab/>
        <w:t>-//-</w:t>
      </w:r>
      <w:proofErr w:type="gramEnd"/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(04.11 – День народного единства)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музеем изобразительных искусств)</w:t>
      </w:r>
      <w:proofErr w:type="gramEnd"/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36. «Яркие звуки жизни»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литературно-музыкальный вечер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FF3" w:rsidRDefault="00E82FF3" w:rsidP="00E82F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(13.11.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Международный день незрячих)</w:t>
      </w:r>
      <w:proofErr w:type="gramEnd"/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37. «Последний роман Достоевского</w:t>
      </w:r>
      <w:proofErr w:type="gramStart"/>
      <w:r>
        <w:rPr>
          <w:sz w:val="28"/>
          <w:szCs w:val="28"/>
        </w:rPr>
        <w:t>»..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книжная выставка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(к 140-летию романа «Братья Карамазовы»)</w:t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38. «За кулисами </w:t>
      </w:r>
      <w:proofErr w:type="spellStart"/>
      <w:r>
        <w:rPr>
          <w:sz w:val="28"/>
          <w:szCs w:val="28"/>
        </w:rPr>
        <w:t>Вахтанговского</w:t>
      </w:r>
      <w:proofErr w:type="spellEnd"/>
      <w:r>
        <w:rPr>
          <w:sz w:val="28"/>
          <w:szCs w:val="28"/>
        </w:rPr>
        <w:t xml:space="preserve"> театра»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беседа – познание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  <w:proofErr w:type="gramEnd"/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 xml:space="preserve">( к 100-летию театра им. </w:t>
      </w:r>
      <w:proofErr w:type="spellStart"/>
      <w:r>
        <w:rPr>
          <w:sz w:val="28"/>
          <w:szCs w:val="28"/>
        </w:rPr>
        <w:t>Е.Б.Вахтангова</w:t>
      </w:r>
      <w:proofErr w:type="spellEnd"/>
      <w:r>
        <w:rPr>
          <w:sz w:val="28"/>
          <w:szCs w:val="28"/>
        </w:rPr>
        <w:t>)</w:t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39. «Мир, в котором мы живем»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для публичных библиотек по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(04.12 – Международный день инвалидов)</w:t>
      </w:r>
      <w:r>
        <w:rPr>
          <w:sz w:val="28"/>
          <w:szCs w:val="28"/>
        </w:rPr>
        <w:tab/>
        <w:t>с инвалидами «</w:t>
      </w:r>
      <w:proofErr w:type="spellStart"/>
      <w:r>
        <w:rPr>
          <w:sz w:val="28"/>
          <w:szCs w:val="28"/>
        </w:rPr>
        <w:t>Библиотерапия</w:t>
      </w:r>
      <w:proofErr w:type="spellEnd"/>
      <w:r>
        <w:rPr>
          <w:sz w:val="28"/>
          <w:szCs w:val="28"/>
        </w:rPr>
        <w:t xml:space="preserve"> – как средство реабилитации»</w:t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40. «Завершая год»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информационная мозаика: галерея юбиляров года</w:t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(04.12 – Декада инвалидов)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41. «Навстречу сердцем к вам лечу…»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книжная выставка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  <w:proofErr w:type="gramEnd"/>
    </w:p>
    <w:p w:rsidR="00E82FF3" w:rsidRPr="00001000" w:rsidRDefault="00E82FF3" w:rsidP="00E82FF3">
      <w:pPr>
        <w:rPr>
          <w:sz w:val="28"/>
          <w:szCs w:val="28"/>
        </w:rPr>
      </w:pPr>
      <w:proofErr w:type="gramStart"/>
      <w:r w:rsidRPr="00001000">
        <w:rPr>
          <w:b/>
          <w:sz w:val="28"/>
          <w:szCs w:val="28"/>
        </w:rPr>
        <w:t>(</w:t>
      </w:r>
      <w:r w:rsidRPr="00001000">
        <w:rPr>
          <w:sz w:val="28"/>
          <w:szCs w:val="28"/>
        </w:rPr>
        <w:t>5.12.-</w:t>
      </w:r>
      <w:r>
        <w:rPr>
          <w:color w:val="000000"/>
          <w:sz w:val="28"/>
          <w:szCs w:val="28"/>
          <w:shd w:val="clear" w:color="auto" w:fill="FFFFFF"/>
        </w:rPr>
        <w:t xml:space="preserve">200 </w:t>
      </w:r>
      <w:r w:rsidRPr="00001000">
        <w:rPr>
          <w:color w:val="000000"/>
          <w:sz w:val="28"/>
          <w:szCs w:val="28"/>
          <w:shd w:val="clear" w:color="auto" w:fill="FFFFFF"/>
        </w:rPr>
        <w:t xml:space="preserve"> лет со дня  рождения русского</w:t>
      </w:r>
      <w:r w:rsidRPr="00001000">
        <w:rPr>
          <w:b/>
          <w:color w:val="000000"/>
          <w:sz w:val="28"/>
          <w:szCs w:val="28"/>
          <w:shd w:val="clear" w:color="auto" w:fill="FFFFFF"/>
        </w:rPr>
        <w:t xml:space="preserve">  </w:t>
      </w:r>
      <w:proofErr w:type="gramEnd"/>
    </w:p>
    <w:p w:rsidR="00E82FF3" w:rsidRPr="00001000" w:rsidRDefault="00E82FF3" w:rsidP="00E82FF3">
      <w:pPr>
        <w:rPr>
          <w:b/>
          <w:sz w:val="28"/>
          <w:szCs w:val="28"/>
        </w:rPr>
      </w:pPr>
      <w:r w:rsidRPr="00001000">
        <w:rPr>
          <w:color w:val="000000"/>
          <w:sz w:val="28"/>
          <w:szCs w:val="28"/>
          <w:shd w:val="clear" w:color="auto" w:fill="FFFFFF"/>
        </w:rPr>
        <w:t>поэта</w:t>
      </w:r>
      <w:r w:rsidRPr="00001000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F7E71">
        <w:rPr>
          <w:rStyle w:val="a6"/>
          <w:color w:val="000000"/>
          <w:sz w:val="28"/>
          <w:szCs w:val="28"/>
          <w:shd w:val="clear" w:color="auto" w:fill="FFFFFF"/>
        </w:rPr>
        <w:t>А. А. Фета)</w:t>
      </w:r>
    </w:p>
    <w:p w:rsidR="00E82FF3" w:rsidRDefault="00E82FF3" w:rsidP="00E82FF3">
      <w:pPr>
        <w:rPr>
          <w:sz w:val="28"/>
          <w:szCs w:val="28"/>
        </w:rPr>
      </w:pP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42. «Новогодняя карусель»-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новогодний вечер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-//-</w:t>
      </w:r>
    </w:p>
    <w:p w:rsidR="00E82FF3" w:rsidRDefault="00E82FF3" w:rsidP="00E82FF3">
      <w:pPr>
        <w:rPr>
          <w:sz w:val="28"/>
          <w:szCs w:val="28"/>
        </w:rPr>
      </w:pPr>
      <w:r>
        <w:rPr>
          <w:sz w:val="28"/>
          <w:szCs w:val="28"/>
        </w:rPr>
        <w:t>(31.12.- встреча Нового года)</w:t>
      </w:r>
    </w:p>
    <w:p w:rsidR="00E82FF3" w:rsidRDefault="00E82FF3" w:rsidP="00E82FF3">
      <w:pPr>
        <w:tabs>
          <w:tab w:val="left" w:pos="993"/>
        </w:tabs>
        <w:jc w:val="right"/>
        <w:rPr>
          <w:b/>
        </w:rPr>
      </w:pPr>
    </w:p>
    <w:p w:rsidR="00E82FF3" w:rsidRDefault="00E82FF3" w:rsidP="00E82FF3">
      <w:pPr>
        <w:tabs>
          <w:tab w:val="left" w:pos="993"/>
        </w:tabs>
        <w:jc w:val="right"/>
        <w:rPr>
          <w:b/>
        </w:rPr>
      </w:pPr>
    </w:p>
    <w:p w:rsidR="00E82FF3" w:rsidRDefault="00E82FF3" w:rsidP="00E82FF3">
      <w:pPr>
        <w:tabs>
          <w:tab w:val="left" w:pos="993"/>
        </w:tabs>
        <w:jc w:val="right"/>
        <w:rPr>
          <w:b/>
        </w:rPr>
      </w:pPr>
    </w:p>
    <w:p w:rsidR="00E82FF3" w:rsidRDefault="00E82FF3" w:rsidP="00E82FF3">
      <w:pPr>
        <w:tabs>
          <w:tab w:val="left" w:pos="993"/>
        </w:tabs>
        <w:rPr>
          <w:b/>
        </w:rPr>
      </w:pPr>
    </w:p>
    <w:p w:rsidR="00E82FF3" w:rsidRDefault="00E82FF3"/>
    <w:sectPr w:rsidR="00E82FF3" w:rsidSect="00E82FF3">
      <w:pgSz w:w="16838" w:h="11906" w:orient="landscape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1B6"/>
    <w:multiLevelType w:val="hybridMultilevel"/>
    <w:tmpl w:val="25B61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BE"/>
    <w:rsid w:val="0084305F"/>
    <w:rsid w:val="00C853BE"/>
    <w:rsid w:val="00E82FF3"/>
    <w:rsid w:val="00F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5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2F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82FF3"/>
  </w:style>
  <w:style w:type="character" w:styleId="a6">
    <w:name w:val="Strong"/>
    <w:basedOn w:val="a0"/>
    <w:uiPriority w:val="22"/>
    <w:qFormat/>
    <w:rsid w:val="00E82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5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2F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82FF3"/>
  </w:style>
  <w:style w:type="character" w:styleId="a6">
    <w:name w:val="Strong"/>
    <w:basedOn w:val="a0"/>
    <w:uiPriority w:val="22"/>
    <w:qFormat/>
    <w:rsid w:val="00E82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2020-01-23T07:54:00Z</cp:lastPrinted>
  <dcterms:created xsi:type="dcterms:W3CDTF">2020-01-23T07:48:00Z</dcterms:created>
  <dcterms:modified xsi:type="dcterms:W3CDTF">2020-03-17T05:48:00Z</dcterms:modified>
</cp:coreProperties>
</file>