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FF" w:rsidRDefault="00C644FF" w:rsidP="00C644F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Список</w:t>
      </w:r>
    </w:p>
    <w:p w:rsidR="00C644FF" w:rsidRDefault="00C644FF" w:rsidP="00C644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 xml:space="preserve">цифровых аппаратно-программно-защищенных «говорящих» книг </w:t>
      </w:r>
    </w:p>
    <w:p w:rsidR="00C644FF" w:rsidRDefault="00C644FF" w:rsidP="00C644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 xml:space="preserve">на </w:t>
      </w:r>
      <w:proofErr w:type="spellStart"/>
      <w:r>
        <w:rPr>
          <w:b/>
          <w:bCs/>
          <w:color w:val="323232"/>
          <w:sz w:val="28"/>
          <w:szCs w:val="28"/>
        </w:rPr>
        <w:t>флеш</w:t>
      </w:r>
      <w:proofErr w:type="spellEnd"/>
      <w:r>
        <w:rPr>
          <w:b/>
          <w:bCs/>
          <w:color w:val="323232"/>
          <w:sz w:val="28"/>
          <w:szCs w:val="28"/>
        </w:rPr>
        <w:t xml:space="preserve">-картах </w:t>
      </w:r>
      <w:r>
        <w:rPr>
          <w:b/>
          <w:bCs/>
          <w:color w:val="323232"/>
          <w:sz w:val="28"/>
          <w:szCs w:val="28"/>
          <w:lang w:val="en-US"/>
        </w:rPr>
        <w:t>SD</w:t>
      </w:r>
      <w:r w:rsidR="00C00D63">
        <w:rPr>
          <w:b/>
          <w:bCs/>
          <w:color w:val="323232"/>
          <w:sz w:val="28"/>
          <w:szCs w:val="28"/>
        </w:rPr>
        <w:t xml:space="preserve">, </w:t>
      </w:r>
      <w:proofErr w:type="gramStart"/>
      <w:r w:rsidR="00C00D63">
        <w:rPr>
          <w:b/>
          <w:bCs/>
          <w:color w:val="323232"/>
          <w:sz w:val="28"/>
          <w:szCs w:val="28"/>
        </w:rPr>
        <w:t>полученных</w:t>
      </w:r>
      <w:proofErr w:type="gramEnd"/>
      <w:r w:rsidR="00C00D63">
        <w:rPr>
          <w:b/>
          <w:bCs/>
          <w:color w:val="323232"/>
          <w:sz w:val="28"/>
          <w:szCs w:val="28"/>
        </w:rPr>
        <w:t xml:space="preserve"> в 1</w:t>
      </w:r>
      <w:r>
        <w:rPr>
          <w:b/>
          <w:bCs/>
          <w:color w:val="323232"/>
          <w:sz w:val="28"/>
          <w:szCs w:val="28"/>
        </w:rPr>
        <w:t xml:space="preserve"> квартале 202</w:t>
      </w:r>
      <w:r w:rsidR="00C00D63">
        <w:rPr>
          <w:b/>
          <w:bCs/>
          <w:color w:val="323232"/>
          <w:sz w:val="28"/>
          <w:szCs w:val="28"/>
        </w:rPr>
        <w:t>1</w:t>
      </w:r>
      <w:r>
        <w:rPr>
          <w:b/>
          <w:bCs/>
          <w:color w:val="323232"/>
          <w:sz w:val="28"/>
          <w:szCs w:val="28"/>
        </w:rPr>
        <w:t>г.</w:t>
      </w:r>
    </w:p>
    <w:p w:rsidR="00C644FF" w:rsidRDefault="00C644FF" w:rsidP="00C644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ГБУК «Областная библиотека для слепых».</w:t>
      </w:r>
    </w:p>
    <w:p w:rsidR="00C644FF" w:rsidRDefault="00C644FF" w:rsidP="00C644FF">
      <w:pPr>
        <w:rPr>
          <w:bCs/>
          <w:color w:val="323232"/>
          <w:sz w:val="28"/>
          <w:szCs w:val="28"/>
        </w:rPr>
      </w:pPr>
      <w:r>
        <w:rPr>
          <w:bCs/>
          <w:color w:val="323232"/>
          <w:sz w:val="28"/>
          <w:szCs w:val="28"/>
        </w:rPr>
        <w:t>Просим отметить интересующие вас произведения и список выслать в библиотеку. Хотим обратить ваше внимание, что на одной флэш-карте записаны несколько произведений.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5975"/>
      </w:tblGrid>
      <w:tr w:rsidR="00C00D63" w:rsidTr="00C00D63">
        <w:tc>
          <w:tcPr>
            <w:tcW w:w="2093" w:type="dxa"/>
          </w:tcPr>
          <w:p w:rsidR="00C00D63" w:rsidRDefault="001F613C" w:rsidP="00C644FF">
            <w:pPr>
              <w:rPr>
                <w:bCs/>
                <w:color w:val="323232"/>
                <w:sz w:val="28"/>
                <w:szCs w:val="28"/>
              </w:rPr>
            </w:pPr>
            <w:r>
              <w:rPr>
                <w:bCs/>
                <w:color w:val="323232"/>
                <w:sz w:val="28"/>
                <w:szCs w:val="28"/>
              </w:rPr>
              <w:t>3237</w:t>
            </w:r>
          </w:p>
        </w:tc>
        <w:tc>
          <w:tcPr>
            <w:tcW w:w="3260" w:type="dxa"/>
          </w:tcPr>
          <w:p w:rsidR="00C00D63" w:rsidRDefault="001F613C" w:rsidP="00C644FF">
            <w:pPr>
              <w:rPr>
                <w:bCs/>
                <w:color w:val="323232"/>
                <w:sz w:val="28"/>
                <w:szCs w:val="28"/>
              </w:rPr>
            </w:pPr>
            <w:r>
              <w:rPr>
                <w:bCs/>
                <w:color w:val="323232"/>
                <w:sz w:val="28"/>
                <w:szCs w:val="28"/>
              </w:rPr>
              <w:t>Браун Д.</w:t>
            </w:r>
          </w:p>
          <w:p w:rsidR="001F613C" w:rsidRDefault="001F613C" w:rsidP="00C644FF">
            <w:pPr>
              <w:rPr>
                <w:bCs/>
                <w:color w:val="323232"/>
                <w:sz w:val="28"/>
                <w:szCs w:val="28"/>
              </w:rPr>
            </w:pPr>
            <w:r>
              <w:rPr>
                <w:bCs/>
                <w:color w:val="323232"/>
                <w:sz w:val="28"/>
                <w:szCs w:val="28"/>
              </w:rPr>
              <w:t>Браун Д.</w:t>
            </w:r>
          </w:p>
          <w:p w:rsidR="001F613C" w:rsidRDefault="001F613C" w:rsidP="00C644FF">
            <w:pPr>
              <w:rPr>
                <w:bCs/>
                <w:color w:val="323232"/>
                <w:sz w:val="28"/>
                <w:szCs w:val="28"/>
              </w:rPr>
            </w:pPr>
            <w:r>
              <w:rPr>
                <w:bCs/>
                <w:color w:val="323232"/>
                <w:sz w:val="28"/>
                <w:szCs w:val="28"/>
              </w:rPr>
              <w:t>Браун Д.</w:t>
            </w:r>
          </w:p>
          <w:p w:rsidR="001F613C" w:rsidRDefault="001F613C" w:rsidP="00C644FF">
            <w:pPr>
              <w:rPr>
                <w:bCs/>
                <w:color w:val="323232"/>
                <w:sz w:val="28"/>
                <w:szCs w:val="28"/>
              </w:rPr>
            </w:pPr>
            <w:r>
              <w:rPr>
                <w:bCs/>
                <w:color w:val="323232"/>
                <w:sz w:val="28"/>
                <w:szCs w:val="28"/>
              </w:rPr>
              <w:t>Браун Д.</w:t>
            </w:r>
          </w:p>
        </w:tc>
        <w:tc>
          <w:tcPr>
            <w:tcW w:w="5975" w:type="dxa"/>
          </w:tcPr>
          <w:p w:rsidR="00C00D63" w:rsidRDefault="001F613C" w:rsidP="00C644FF">
            <w:pPr>
              <w:rPr>
                <w:bCs/>
                <w:color w:val="323232"/>
                <w:sz w:val="28"/>
                <w:szCs w:val="28"/>
              </w:rPr>
            </w:pPr>
            <w:r>
              <w:rPr>
                <w:bCs/>
                <w:color w:val="323232"/>
                <w:sz w:val="28"/>
                <w:szCs w:val="28"/>
              </w:rPr>
              <w:t xml:space="preserve">Ангелы и демоны: </w:t>
            </w:r>
            <w:r w:rsidRPr="00C00D63">
              <w:rPr>
                <w:bCs/>
                <w:color w:val="323232"/>
              </w:rPr>
              <w:t>Роман. Пер. с англ</w:t>
            </w:r>
            <w:r>
              <w:rPr>
                <w:bCs/>
                <w:color w:val="323232"/>
              </w:rPr>
              <w:t>.</w:t>
            </w:r>
          </w:p>
          <w:p w:rsidR="001F613C" w:rsidRDefault="001F613C" w:rsidP="00C644FF">
            <w:pPr>
              <w:rPr>
                <w:bCs/>
                <w:color w:val="323232"/>
              </w:rPr>
            </w:pPr>
            <w:r>
              <w:rPr>
                <w:bCs/>
                <w:color w:val="323232"/>
                <w:sz w:val="28"/>
                <w:szCs w:val="28"/>
              </w:rPr>
              <w:t xml:space="preserve">Код да Винчи: </w:t>
            </w:r>
            <w:r w:rsidRPr="00C00D63">
              <w:rPr>
                <w:bCs/>
                <w:color w:val="323232"/>
              </w:rPr>
              <w:t>Роман. Пер. с англ</w:t>
            </w:r>
            <w:r>
              <w:rPr>
                <w:bCs/>
                <w:color w:val="323232"/>
              </w:rPr>
              <w:t>.</w:t>
            </w:r>
          </w:p>
          <w:p w:rsidR="001F613C" w:rsidRDefault="001F613C" w:rsidP="00C644FF">
            <w:pPr>
              <w:rPr>
                <w:bCs/>
                <w:color w:val="323232"/>
              </w:rPr>
            </w:pPr>
            <w:r w:rsidRPr="001F613C">
              <w:rPr>
                <w:bCs/>
                <w:color w:val="323232"/>
                <w:sz w:val="28"/>
                <w:szCs w:val="28"/>
              </w:rPr>
              <w:t>Инферно</w:t>
            </w:r>
            <w:r>
              <w:rPr>
                <w:bCs/>
                <w:color w:val="323232"/>
              </w:rPr>
              <w:t xml:space="preserve">: </w:t>
            </w:r>
            <w:r w:rsidRPr="00C00D63">
              <w:rPr>
                <w:bCs/>
                <w:color w:val="323232"/>
              </w:rPr>
              <w:t>Роман. Пер. с англ</w:t>
            </w:r>
            <w:r>
              <w:rPr>
                <w:bCs/>
                <w:color w:val="323232"/>
              </w:rPr>
              <w:t>.</w:t>
            </w:r>
          </w:p>
          <w:p w:rsidR="001F613C" w:rsidRPr="001F613C" w:rsidRDefault="001F613C" w:rsidP="00C644FF">
            <w:pPr>
              <w:rPr>
                <w:bCs/>
                <w:color w:val="323232"/>
                <w:sz w:val="28"/>
                <w:szCs w:val="28"/>
              </w:rPr>
            </w:pPr>
            <w:r>
              <w:rPr>
                <w:bCs/>
                <w:color w:val="323232"/>
                <w:sz w:val="28"/>
                <w:szCs w:val="28"/>
              </w:rPr>
              <w:t xml:space="preserve">Точка обмана: </w:t>
            </w:r>
            <w:r w:rsidRPr="00C00D63">
              <w:rPr>
                <w:bCs/>
                <w:color w:val="323232"/>
              </w:rPr>
              <w:t xml:space="preserve">Роман. Пер. с </w:t>
            </w:r>
            <w:proofErr w:type="spellStart"/>
            <w:proofErr w:type="gramStart"/>
            <w:r w:rsidRPr="00C00D63">
              <w:rPr>
                <w:bCs/>
                <w:color w:val="323232"/>
              </w:rPr>
              <w:t>англ</w:t>
            </w:r>
            <w:proofErr w:type="spellEnd"/>
            <w:proofErr w:type="gramEnd"/>
          </w:p>
        </w:tc>
      </w:tr>
      <w:tr w:rsidR="001F613C" w:rsidTr="00C00D63">
        <w:tc>
          <w:tcPr>
            <w:tcW w:w="2093" w:type="dxa"/>
          </w:tcPr>
          <w:p w:rsidR="001F613C" w:rsidRDefault="001F613C" w:rsidP="00C644FF">
            <w:pPr>
              <w:rPr>
                <w:bCs/>
                <w:color w:val="323232"/>
                <w:sz w:val="28"/>
                <w:szCs w:val="28"/>
              </w:rPr>
            </w:pPr>
            <w:r>
              <w:rPr>
                <w:bCs/>
                <w:color w:val="323232"/>
                <w:sz w:val="28"/>
                <w:szCs w:val="28"/>
              </w:rPr>
              <w:t>3238</w:t>
            </w:r>
          </w:p>
        </w:tc>
        <w:tc>
          <w:tcPr>
            <w:tcW w:w="3260" w:type="dxa"/>
          </w:tcPr>
          <w:p w:rsidR="001F613C" w:rsidRDefault="001F613C" w:rsidP="00C644FF">
            <w:pPr>
              <w:rPr>
                <w:bCs/>
                <w:color w:val="323232"/>
                <w:sz w:val="28"/>
                <w:szCs w:val="28"/>
              </w:rPr>
            </w:pPr>
            <w:r>
              <w:rPr>
                <w:bCs/>
                <w:color w:val="323232"/>
                <w:sz w:val="28"/>
                <w:szCs w:val="28"/>
              </w:rPr>
              <w:t>Малков С.</w:t>
            </w:r>
          </w:p>
          <w:p w:rsidR="001F613C" w:rsidRDefault="001F613C" w:rsidP="00C644FF">
            <w:pPr>
              <w:rPr>
                <w:bCs/>
                <w:color w:val="323232"/>
                <w:sz w:val="28"/>
                <w:szCs w:val="28"/>
              </w:rPr>
            </w:pPr>
            <w:r>
              <w:rPr>
                <w:bCs/>
                <w:color w:val="323232"/>
                <w:sz w:val="28"/>
                <w:szCs w:val="28"/>
              </w:rPr>
              <w:t>Малков С.</w:t>
            </w:r>
          </w:p>
        </w:tc>
        <w:tc>
          <w:tcPr>
            <w:tcW w:w="5975" w:type="dxa"/>
          </w:tcPr>
          <w:p w:rsidR="001F613C" w:rsidRDefault="001F613C" w:rsidP="00C644FF">
            <w:pPr>
              <w:rPr>
                <w:bCs/>
                <w:color w:val="323232"/>
                <w:sz w:val="28"/>
                <w:szCs w:val="28"/>
              </w:rPr>
            </w:pPr>
            <w:r>
              <w:rPr>
                <w:bCs/>
                <w:color w:val="323232"/>
                <w:sz w:val="28"/>
                <w:szCs w:val="28"/>
              </w:rPr>
              <w:t xml:space="preserve">Две судьбы: </w:t>
            </w:r>
            <w:r w:rsidRPr="001F613C">
              <w:rPr>
                <w:bCs/>
                <w:color w:val="323232"/>
              </w:rPr>
              <w:t>Роман</w:t>
            </w:r>
          </w:p>
          <w:p w:rsidR="001F613C" w:rsidRPr="001F613C" w:rsidRDefault="001F613C" w:rsidP="00C644FF">
            <w:pPr>
              <w:rPr>
                <w:bCs/>
                <w:color w:val="323232"/>
              </w:rPr>
            </w:pPr>
            <w:r>
              <w:rPr>
                <w:bCs/>
                <w:color w:val="323232"/>
                <w:sz w:val="28"/>
                <w:szCs w:val="28"/>
              </w:rPr>
              <w:t xml:space="preserve">Две судьбы – 2: </w:t>
            </w:r>
            <w:r w:rsidRPr="001F613C">
              <w:rPr>
                <w:bCs/>
                <w:color w:val="323232"/>
              </w:rPr>
              <w:t>Роман</w:t>
            </w:r>
          </w:p>
        </w:tc>
      </w:tr>
      <w:tr w:rsidR="001F613C" w:rsidTr="00C00D63">
        <w:tc>
          <w:tcPr>
            <w:tcW w:w="2093" w:type="dxa"/>
          </w:tcPr>
          <w:p w:rsidR="001F613C" w:rsidRDefault="001F613C" w:rsidP="00C644FF">
            <w:pPr>
              <w:rPr>
                <w:bCs/>
                <w:color w:val="323232"/>
                <w:sz w:val="28"/>
                <w:szCs w:val="28"/>
              </w:rPr>
            </w:pPr>
            <w:r>
              <w:rPr>
                <w:bCs/>
                <w:color w:val="323232"/>
                <w:sz w:val="28"/>
                <w:szCs w:val="28"/>
              </w:rPr>
              <w:t>3239</w:t>
            </w:r>
          </w:p>
        </w:tc>
        <w:tc>
          <w:tcPr>
            <w:tcW w:w="3260" w:type="dxa"/>
          </w:tcPr>
          <w:p w:rsidR="001F613C" w:rsidRDefault="001F613C" w:rsidP="00C644FF">
            <w:pPr>
              <w:rPr>
                <w:bCs/>
                <w:color w:val="323232"/>
                <w:sz w:val="28"/>
                <w:szCs w:val="28"/>
              </w:rPr>
            </w:pPr>
            <w:r>
              <w:rPr>
                <w:bCs/>
                <w:color w:val="323232"/>
                <w:sz w:val="28"/>
                <w:szCs w:val="28"/>
              </w:rPr>
              <w:t>Малков С.</w:t>
            </w:r>
          </w:p>
          <w:p w:rsidR="001F613C" w:rsidRDefault="001F613C" w:rsidP="00C644FF">
            <w:pPr>
              <w:rPr>
                <w:bCs/>
                <w:color w:val="323232"/>
                <w:sz w:val="28"/>
                <w:szCs w:val="28"/>
              </w:rPr>
            </w:pPr>
            <w:r>
              <w:rPr>
                <w:bCs/>
                <w:color w:val="323232"/>
                <w:sz w:val="28"/>
                <w:szCs w:val="28"/>
              </w:rPr>
              <w:t>Малков С.</w:t>
            </w:r>
          </w:p>
        </w:tc>
        <w:tc>
          <w:tcPr>
            <w:tcW w:w="5975" w:type="dxa"/>
          </w:tcPr>
          <w:p w:rsidR="001F613C" w:rsidRDefault="001F613C" w:rsidP="00C644FF">
            <w:pPr>
              <w:rPr>
                <w:bCs/>
                <w:color w:val="323232"/>
              </w:rPr>
            </w:pPr>
            <w:r>
              <w:rPr>
                <w:bCs/>
                <w:color w:val="323232"/>
                <w:sz w:val="28"/>
                <w:szCs w:val="28"/>
              </w:rPr>
              <w:t xml:space="preserve">Две судьбы – </w:t>
            </w:r>
            <w:r>
              <w:rPr>
                <w:bCs/>
                <w:color w:val="323232"/>
                <w:sz w:val="28"/>
                <w:szCs w:val="28"/>
              </w:rPr>
              <w:t>3</w:t>
            </w:r>
            <w:r>
              <w:rPr>
                <w:bCs/>
                <w:color w:val="323232"/>
                <w:sz w:val="28"/>
                <w:szCs w:val="28"/>
              </w:rPr>
              <w:t xml:space="preserve">: </w:t>
            </w:r>
            <w:r w:rsidRPr="001F613C">
              <w:rPr>
                <w:bCs/>
                <w:color w:val="323232"/>
              </w:rPr>
              <w:t>Роман</w:t>
            </w:r>
          </w:p>
          <w:p w:rsidR="001F613C" w:rsidRDefault="001F613C" w:rsidP="001F613C">
            <w:pPr>
              <w:rPr>
                <w:bCs/>
                <w:color w:val="323232"/>
                <w:sz w:val="28"/>
                <w:szCs w:val="28"/>
              </w:rPr>
            </w:pPr>
            <w:r>
              <w:rPr>
                <w:bCs/>
                <w:color w:val="323232"/>
                <w:sz w:val="28"/>
                <w:szCs w:val="28"/>
              </w:rPr>
              <w:t xml:space="preserve">Две судьбы – </w:t>
            </w:r>
            <w:r>
              <w:rPr>
                <w:bCs/>
                <w:color w:val="323232"/>
                <w:sz w:val="28"/>
                <w:szCs w:val="28"/>
              </w:rPr>
              <w:t>4</w:t>
            </w:r>
            <w:r>
              <w:rPr>
                <w:bCs/>
                <w:color w:val="323232"/>
                <w:sz w:val="28"/>
                <w:szCs w:val="28"/>
              </w:rPr>
              <w:t xml:space="preserve">: </w:t>
            </w:r>
            <w:r w:rsidRPr="001F613C">
              <w:rPr>
                <w:bCs/>
                <w:color w:val="323232"/>
              </w:rPr>
              <w:t>Роман</w:t>
            </w:r>
            <w:bookmarkStart w:id="0" w:name="_GoBack"/>
            <w:bookmarkEnd w:id="0"/>
          </w:p>
        </w:tc>
      </w:tr>
      <w:tr w:rsidR="00C00D63" w:rsidTr="00C00D63">
        <w:tc>
          <w:tcPr>
            <w:tcW w:w="2093" w:type="dxa"/>
          </w:tcPr>
          <w:p w:rsidR="00C00D63" w:rsidRDefault="00C00D63" w:rsidP="00120301">
            <w:pPr>
              <w:rPr>
                <w:bCs/>
                <w:color w:val="323232"/>
                <w:sz w:val="28"/>
                <w:szCs w:val="28"/>
              </w:rPr>
            </w:pPr>
            <w:r>
              <w:rPr>
                <w:bCs/>
                <w:color w:val="323232"/>
                <w:sz w:val="28"/>
                <w:szCs w:val="28"/>
              </w:rPr>
              <w:t>3240,3241,3242</w:t>
            </w:r>
          </w:p>
        </w:tc>
        <w:tc>
          <w:tcPr>
            <w:tcW w:w="3260" w:type="dxa"/>
          </w:tcPr>
          <w:p w:rsidR="00C00D63" w:rsidRDefault="00C00D63" w:rsidP="00120301">
            <w:pPr>
              <w:rPr>
                <w:bCs/>
                <w:color w:val="323232"/>
                <w:sz w:val="28"/>
                <w:szCs w:val="28"/>
              </w:rPr>
            </w:pPr>
            <w:proofErr w:type="spellStart"/>
            <w:r>
              <w:rPr>
                <w:bCs/>
                <w:color w:val="323232"/>
                <w:sz w:val="28"/>
                <w:szCs w:val="28"/>
              </w:rPr>
              <w:t>Ондатже</w:t>
            </w:r>
            <w:proofErr w:type="spellEnd"/>
            <w:r>
              <w:rPr>
                <w:bCs/>
                <w:color w:val="323232"/>
                <w:sz w:val="28"/>
                <w:szCs w:val="28"/>
              </w:rPr>
              <w:t xml:space="preserve"> М.</w:t>
            </w:r>
          </w:p>
          <w:p w:rsidR="00C00D63" w:rsidRDefault="00C00D63" w:rsidP="00C00D63">
            <w:pPr>
              <w:rPr>
                <w:bCs/>
                <w:color w:val="323232"/>
                <w:sz w:val="28"/>
                <w:szCs w:val="28"/>
              </w:rPr>
            </w:pPr>
            <w:proofErr w:type="spellStart"/>
            <w:r>
              <w:rPr>
                <w:bCs/>
                <w:color w:val="323232"/>
                <w:sz w:val="28"/>
                <w:szCs w:val="28"/>
              </w:rPr>
              <w:t>Ондатже</w:t>
            </w:r>
            <w:proofErr w:type="spellEnd"/>
            <w:r>
              <w:rPr>
                <w:bCs/>
                <w:color w:val="323232"/>
                <w:sz w:val="28"/>
                <w:szCs w:val="28"/>
              </w:rPr>
              <w:t xml:space="preserve"> М.</w:t>
            </w:r>
          </w:p>
          <w:p w:rsidR="00C00D63" w:rsidRDefault="00C00D63" w:rsidP="00C00D63">
            <w:pPr>
              <w:rPr>
                <w:bCs/>
                <w:color w:val="323232"/>
                <w:sz w:val="28"/>
                <w:szCs w:val="28"/>
              </w:rPr>
            </w:pPr>
            <w:proofErr w:type="spellStart"/>
            <w:r>
              <w:rPr>
                <w:bCs/>
                <w:color w:val="323232"/>
                <w:sz w:val="28"/>
                <w:szCs w:val="28"/>
              </w:rPr>
              <w:t>Ондатже</w:t>
            </w:r>
            <w:proofErr w:type="spellEnd"/>
            <w:r>
              <w:rPr>
                <w:bCs/>
                <w:color w:val="323232"/>
                <w:sz w:val="28"/>
                <w:szCs w:val="28"/>
              </w:rPr>
              <w:t xml:space="preserve"> М.</w:t>
            </w:r>
          </w:p>
          <w:p w:rsidR="00C00D63" w:rsidRDefault="00C00D63" w:rsidP="00C00D63">
            <w:pPr>
              <w:rPr>
                <w:bCs/>
                <w:color w:val="323232"/>
                <w:sz w:val="28"/>
                <w:szCs w:val="28"/>
              </w:rPr>
            </w:pPr>
            <w:proofErr w:type="spellStart"/>
            <w:r>
              <w:rPr>
                <w:bCs/>
                <w:color w:val="323232"/>
                <w:sz w:val="28"/>
                <w:szCs w:val="28"/>
              </w:rPr>
              <w:t>Ондатже</w:t>
            </w:r>
            <w:proofErr w:type="spellEnd"/>
            <w:r>
              <w:rPr>
                <w:bCs/>
                <w:color w:val="323232"/>
                <w:sz w:val="28"/>
                <w:szCs w:val="28"/>
              </w:rPr>
              <w:t xml:space="preserve"> М.</w:t>
            </w:r>
          </w:p>
          <w:p w:rsidR="00C00D63" w:rsidRDefault="00C00D63" w:rsidP="00120301">
            <w:pPr>
              <w:rPr>
                <w:bCs/>
                <w:color w:val="323232"/>
                <w:sz w:val="28"/>
                <w:szCs w:val="28"/>
              </w:rPr>
            </w:pPr>
            <w:proofErr w:type="spellStart"/>
            <w:r>
              <w:rPr>
                <w:bCs/>
                <w:color w:val="323232"/>
                <w:sz w:val="28"/>
                <w:szCs w:val="28"/>
              </w:rPr>
              <w:t>Ондатже</w:t>
            </w:r>
            <w:proofErr w:type="spellEnd"/>
            <w:r>
              <w:rPr>
                <w:bCs/>
                <w:color w:val="323232"/>
                <w:sz w:val="28"/>
                <w:szCs w:val="28"/>
              </w:rPr>
              <w:t xml:space="preserve"> М.</w:t>
            </w:r>
          </w:p>
        </w:tc>
        <w:tc>
          <w:tcPr>
            <w:tcW w:w="5975" w:type="dxa"/>
          </w:tcPr>
          <w:p w:rsidR="00C00D63" w:rsidRDefault="00C00D63" w:rsidP="00120301">
            <w:pPr>
              <w:rPr>
                <w:bCs/>
                <w:color w:val="323232"/>
              </w:rPr>
            </w:pPr>
            <w:r>
              <w:rPr>
                <w:bCs/>
                <w:color w:val="323232"/>
                <w:sz w:val="28"/>
                <w:szCs w:val="28"/>
              </w:rPr>
              <w:t xml:space="preserve">Английский пациент: </w:t>
            </w:r>
            <w:r w:rsidRPr="00C00D63">
              <w:rPr>
                <w:bCs/>
                <w:color w:val="323232"/>
              </w:rPr>
              <w:t>Роман. Пер. с англ.</w:t>
            </w:r>
          </w:p>
          <w:p w:rsidR="00C00D63" w:rsidRDefault="00C00D63" w:rsidP="00C00D63">
            <w:pPr>
              <w:rPr>
                <w:bCs/>
                <w:color w:val="323232"/>
              </w:rPr>
            </w:pPr>
            <w:r>
              <w:rPr>
                <w:bCs/>
                <w:color w:val="323232"/>
                <w:sz w:val="28"/>
                <w:szCs w:val="28"/>
              </w:rPr>
              <w:t xml:space="preserve">В шкуре льва: </w:t>
            </w:r>
            <w:r w:rsidRPr="00C00D63">
              <w:rPr>
                <w:bCs/>
                <w:color w:val="323232"/>
              </w:rPr>
              <w:t>Роман. Пер. с англ.</w:t>
            </w:r>
          </w:p>
          <w:p w:rsidR="00C00D63" w:rsidRDefault="00C00D63" w:rsidP="00120301">
            <w:pPr>
              <w:rPr>
                <w:bCs/>
                <w:color w:val="323232"/>
              </w:rPr>
            </w:pPr>
            <w:proofErr w:type="spellStart"/>
            <w:r>
              <w:rPr>
                <w:bCs/>
                <w:color w:val="323232"/>
                <w:sz w:val="28"/>
                <w:szCs w:val="28"/>
              </w:rPr>
              <w:t>Дивисадеро</w:t>
            </w:r>
            <w:proofErr w:type="spellEnd"/>
            <w:r>
              <w:rPr>
                <w:bCs/>
                <w:color w:val="323232"/>
                <w:sz w:val="28"/>
                <w:szCs w:val="28"/>
              </w:rPr>
              <w:t>:</w:t>
            </w:r>
            <w:r w:rsidR="001F613C">
              <w:rPr>
                <w:bCs/>
                <w:color w:val="323232"/>
                <w:sz w:val="28"/>
                <w:szCs w:val="28"/>
              </w:rPr>
              <w:t xml:space="preserve">  </w:t>
            </w:r>
            <w:r w:rsidR="001F613C" w:rsidRPr="00C00D63">
              <w:rPr>
                <w:bCs/>
                <w:color w:val="323232"/>
              </w:rPr>
              <w:t>Роман. Пер. с англ</w:t>
            </w:r>
            <w:r w:rsidR="001F613C">
              <w:rPr>
                <w:bCs/>
                <w:color w:val="323232"/>
              </w:rPr>
              <w:t>.</w:t>
            </w:r>
          </w:p>
          <w:p w:rsidR="001F613C" w:rsidRDefault="001F613C" w:rsidP="00120301">
            <w:pPr>
              <w:rPr>
                <w:bCs/>
                <w:color w:val="323232"/>
              </w:rPr>
            </w:pPr>
            <w:r w:rsidRPr="001F613C">
              <w:rPr>
                <w:bCs/>
                <w:color w:val="323232"/>
                <w:sz w:val="28"/>
                <w:szCs w:val="28"/>
              </w:rPr>
              <w:t>Кошкин стол:</w:t>
            </w:r>
            <w:r>
              <w:rPr>
                <w:bCs/>
                <w:color w:val="323232"/>
              </w:rPr>
              <w:t xml:space="preserve"> </w:t>
            </w:r>
            <w:r w:rsidRPr="00C00D63">
              <w:rPr>
                <w:bCs/>
                <w:color w:val="323232"/>
              </w:rPr>
              <w:t>Роман. Пер. с англ</w:t>
            </w:r>
            <w:r>
              <w:rPr>
                <w:bCs/>
                <w:color w:val="323232"/>
              </w:rPr>
              <w:t>.</w:t>
            </w:r>
          </w:p>
          <w:p w:rsidR="00C00D63" w:rsidRPr="00C00D63" w:rsidRDefault="001F613C" w:rsidP="00120301">
            <w:pPr>
              <w:rPr>
                <w:bCs/>
                <w:color w:val="323232"/>
                <w:sz w:val="28"/>
                <w:szCs w:val="28"/>
              </w:rPr>
            </w:pPr>
            <w:r>
              <w:rPr>
                <w:bCs/>
                <w:color w:val="323232"/>
                <w:sz w:val="28"/>
                <w:szCs w:val="28"/>
              </w:rPr>
              <w:t xml:space="preserve">Призрак </w:t>
            </w:r>
            <w:proofErr w:type="spellStart"/>
            <w:r>
              <w:rPr>
                <w:bCs/>
                <w:color w:val="323232"/>
                <w:sz w:val="28"/>
                <w:szCs w:val="28"/>
              </w:rPr>
              <w:t>Анил</w:t>
            </w:r>
            <w:proofErr w:type="spellEnd"/>
            <w:r>
              <w:rPr>
                <w:bCs/>
                <w:color w:val="323232"/>
                <w:sz w:val="28"/>
                <w:szCs w:val="28"/>
              </w:rPr>
              <w:t xml:space="preserve">: </w:t>
            </w:r>
            <w:r w:rsidRPr="00C00D63">
              <w:rPr>
                <w:bCs/>
                <w:color w:val="323232"/>
              </w:rPr>
              <w:t xml:space="preserve">Роман. Пер. с </w:t>
            </w:r>
            <w:proofErr w:type="spellStart"/>
            <w:proofErr w:type="gramStart"/>
            <w:r w:rsidRPr="00C00D63">
              <w:rPr>
                <w:bCs/>
                <w:color w:val="323232"/>
              </w:rPr>
              <w:t>англ</w:t>
            </w:r>
            <w:proofErr w:type="spellEnd"/>
            <w:proofErr w:type="gramEnd"/>
          </w:p>
        </w:tc>
      </w:tr>
      <w:tr w:rsidR="00C00D63" w:rsidTr="00C00D63">
        <w:tc>
          <w:tcPr>
            <w:tcW w:w="2093" w:type="dxa"/>
          </w:tcPr>
          <w:p w:rsidR="00C00D63" w:rsidRDefault="00C00D63" w:rsidP="00C644FF">
            <w:pPr>
              <w:rPr>
                <w:bCs/>
                <w:color w:val="323232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0D63" w:rsidRDefault="00C00D63" w:rsidP="00C644FF">
            <w:pPr>
              <w:rPr>
                <w:bCs/>
                <w:color w:val="323232"/>
                <w:sz w:val="28"/>
                <w:szCs w:val="28"/>
              </w:rPr>
            </w:pPr>
          </w:p>
        </w:tc>
        <w:tc>
          <w:tcPr>
            <w:tcW w:w="5975" w:type="dxa"/>
          </w:tcPr>
          <w:p w:rsidR="00C00D63" w:rsidRDefault="00C00D63" w:rsidP="00C644FF">
            <w:pPr>
              <w:rPr>
                <w:bCs/>
                <w:color w:val="323232"/>
                <w:sz w:val="28"/>
                <w:szCs w:val="28"/>
              </w:rPr>
            </w:pPr>
          </w:p>
        </w:tc>
      </w:tr>
    </w:tbl>
    <w:p w:rsidR="00C00D63" w:rsidRDefault="00C00D63" w:rsidP="00C644FF">
      <w:pPr>
        <w:rPr>
          <w:bCs/>
          <w:color w:val="323232"/>
          <w:sz w:val="28"/>
          <w:szCs w:val="28"/>
        </w:rPr>
      </w:pPr>
    </w:p>
    <w:sectPr w:rsidR="00C00D63" w:rsidSect="00C644FF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8A"/>
    <w:rsid w:val="001F613C"/>
    <w:rsid w:val="00211CBE"/>
    <w:rsid w:val="002D1D31"/>
    <w:rsid w:val="00A5608A"/>
    <w:rsid w:val="00C00D63"/>
    <w:rsid w:val="00C6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2021-01-22T07:49:00Z</dcterms:created>
  <dcterms:modified xsi:type="dcterms:W3CDTF">2021-01-22T08:18:00Z</dcterms:modified>
</cp:coreProperties>
</file>